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616297" w:rsidRDefault="003B7A81" w:rsidP="00616297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616297">
        <w:rPr>
          <w:rFonts w:cs="Times New Roman"/>
          <w:sz w:val="24"/>
          <w:szCs w:val="24"/>
        </w:rPr>
        <w:t>Должностной регламент</w:t>
      </w:r>
    </w:p>
    <w:p w:rsidR="00233C3C" w:rsidRPr="00616297" w:rsidRDefault="00385C84" w:rsidP="0061629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6297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 контрольного</w:t>
      </w:r>
      <w:r w:rsidR="00DA20F4" w:rsidRPr="006162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57B9" w:rsidRPr="00616297">
        <w:rPr>
          <w:rFonts w:ascii="Times New Roman" w:hAnsi="Times New Roman" w:cs="Times New Roman"/>
          <w:b/>
          <w:sz w:val="24"/>
          <w:szCs w:val="24"/>
        </w:rPr>
        <w:t>отдела</w:t>
      </w:r>
      <w:r w:rsidRPr="00616297">
        <w:rPr>
          <w:rFonts w:ascii="Times New Roman" w:hAnsi="Times New Roman" w:cs="Times New Roman"/>
          <w:b/>
          <w:sz w:val="24"/>
          <w:szCs w:val="24"/>
        </w:rPr>
        <w:t xml:space="preserve"> № 2</w:t>
      </w:r>
    </w:p>
    <w:p w:rsidR="005C75BE" w:rsidRPr="00616297" w:rsidRDefault="00233C3C" w:rsidP="0061629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6297">
        <w:rPr>
          <w:rFonts w:ascii="Times New Roman" w:hAnsi="Times New Roman" w:cs="Times New Roman"/>
          <w:b/>
          <w:sz w:val="24"/>
          <w:szCs w:val="24"/>
        </w:rPr>
        <w:t>УФНС России по Рязанской области</w:t>
      </w:r>
    </w:p>
    <w:p w:rsidR="00DD6793" w:rsidRPr="00616297" w:rsidRDefault="00DD6793" w:rsidP="0061629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16297" w:rsidRDefault="003B7A81" w:rsidP="0061629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629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16297">
        <w:rPr>
          <w:rFonts w:ascii="Times New Roman" w:hAnsi="Times New Roman" w:cs="Times New Roman"/>
          <w:b/>
          <w:sz w:val="24"/>
          <w:szCs w:val="24"/>
        </w:rPr>
        <w:t> </w:t>
      </w:r>
      <w:r w:rsidRPr="0061629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16297" w:rsidRDefault="003B7A81" w:rsidP="006162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16297" w:rsidRDefault="003B7A81" w:rsidP="006162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297">
        <w:rPr>
          <w:rFonts w:ascii="Times New Roman" w:hAnsi="Times New Roman" w:cs="Times New Roman"/>
          <w:sz w:val="24"/>
          <w:szCs w:val="24"/>
        </w:rPr>
        <w:t>1.</w:t>
      </w:r>
      <w:r w:rsidR="00016846" w:rsidRPr="00616297">
        <w:rPr>
          <w:rFonts w:ascii="Times New Roman" w:hAnsi="Times New Roman" w:cs="Times New Roman"/>
          <w:sz w:val="24"/>
          <w:szCs w:val="24"/>
        </w:rPr>
        <w:t> </w:t>
      </w:r>
      <w:r w:rsidRPr="0061629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616297">
        <w:rPr>
          <w:rFonts w:ascii="Times New Roman" w:hAnsi="Times New Roman" w:cs="Times New Roman"/>
          <w:sz w:val="24"/>
          <w:szCs w:val="24"/>
        </w:rPr>
        <w:br/>
      </w:r>
      <w:r w:rsidRPr="0061629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616297">
        <w:rPr>
          <w:rFonts w:ascii="Times New Roman" w:hAnsi="Times New Roman" w:cs="Times New Roman"/>
          <w:sz w:val="24"/>
          <w:szCs w:val="24"/>
        </w:rPr>
        <w:t>–</w:t>
      </w:r>
      <w:r w:rsidRPr="00616297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385C84" w:rsidRPr="00616297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контрольного отдела № 2 </w:t>
      </w:r>
      <w:r w:rsidR="00233C3C" w:rsidRPr="00616297">
        <w:rPr>
          <w:rFonts w:ascii="Times New Roman" w:hAnsi="Times New Roman" w:cs="Times New Roman"/>
          <w:sz w:val="24"/>
          <w:szCs w:val="24"/>
        </w:rPr>
        <w:t xml:space="preserve"> УФНС России по Рязанской области</w:t>
      </w:r>
      <w:r w:rsidR="00532AAD" w:rsidRPr="00616297">
        <w:rPr>
          <w:rFonts w:ascii="Times New Roman" w:hAnsi="Times New Roman" w:cs="Times New Roman"/>
          <w:sz w:val="24"/>
          <w:szCs w:val="24"/>
        </w:rPr>
        <w:t xml:space="preserve"> </w:t>
      </w:r>
      <w:r w:rsidR="001B77F6" w:rsidRPr="00616297">
        <w:rPr>
          <w:rFonts w:ascii="Times New Roman" w:hAnsi="Times New Roman" w:cs="Times New Roman"/>
          <w:sz w:val="24"/>
          <w:szCs w:val="24"/>
        </w:rPr>
        <w:t xml:space="preserve">(далее – Управление) </w:t>
      </w:r>
      <w:r w:rsidRPr="00616297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233C3C" w:rsidRPr="00616297">
        <w:rPr>
          <w:rFonts w:ascii="Times New Roman" w:hAnsi="Times New Roman" w:cs="Times New Roman"/>
          <w:sz w:val="24"/>
          <w:szCs w:val="24"/>
        </w:rPr>
        <w:t>ведущей</w:t>
      </w:r>
      <w:r w:rsidR="00765E4A" w:rsidRPr="00616297">
        <w:rPr>
          <w:rFonts w:ascii="Times New Roman" w:hAnsi="Times New Roman" w:cs="Times New Roman"/>
          <w:sz w:val="24"/>
          <w:szCs w:val="24"/>
        </w:rPr>
        <w:t xml:space="preserve"> групп</w:t>
      </w:r>
      <w:r w:rsidR="00233C3C" w:rsidRPr="00616297">
        <w:rPr>
          <w:rFonts w:ascii="Times New Roman" w:hAnsi="Times New Roman" w:cs="Times New Roman"/>
          <w:sz w:val="24"/>
          <w:szCs w:val="24"/>
        </w:rPr>
        <w:t>е</w:t>
      </w:r>
      <w:r w:rsidR="00765E4A" w:rsidRPr="00616297">
        <w:rPr>
          <w:rFonts w:ascii="Times New Roman" w:hAnsi="Times New Roman" w:cs="Times New Roman"/>
          <w:sz w:val="24"/>
          <w:szCs w:val="24"/>
        </w:rPr>
        <w:t xml:space="preserve"> должност</w:t>
      </w:r>
      <w:r w:rsidR="00233C3C" w:rsidRPr="00616297">
        <w:rPr>
          <w:rFonts w:ascii="Times New Roman" w:hAnsi="Times New Roman" w:cs="Times New Roman"/>
          <w:sz w:val="24"/>
          <w:szCs w:val="24"/>
        </w:rPr>
        <w:t>ей</w:t>
      </w:r>
      <w:r w:rsidR="00765E4A" w:rsidRPr="00616297">
        <w:rPr>
          <w:rFonts w:ascii="Times New Roman" w:hAnsi="Times New Roman" w:cs="Times New Roman"/>
          <w:sz w:val="24"/>
          <w:szCs w:val="24"/>
        </w:rPr>
        <w:t xml:space="preserve"> </w:t>
      </w:r>
      <w:r w:rsidRPr="00616297">
        <w:rPr>
          <w:rFonts w:ascii="Times New Roman" w:hAnsi="Times New Roman" w:cs="Times New Roman"/>
          <w:sz w:val="24"/>
          <w:szCs w:val="24"/>
        </w:rPr>
        <w:t xml:space="preserve">гражданской службы категории </w:t>
      </w:r>
      <w:r w:rsidR="00385C84" w:rsidRPr="00616297">
        <w:rPr>
          <w:rFonts w:ascii="Times New Roman" w:hAnsi="Times New Roman" w:cs="Times New Roman"/>
          <w:sz w:val="24"/>
          <w:szCs w:val="24"/>
        </w:rPr>
        <w:t>специалисты</w:t>
      </w:r>
      <w:r w:rsidR="009F3087" w:rsidRPr="00616297">
        <w:rPr>
          <w:rFonts w:ascii="Times New Roman" w:hAnsi="Times New Roman" w:cs="Times New Roman"/>
          <w:sz w:val="24"/>
          <w:szCs w:val="24"/>
        </w:rPr>
        <w:t>.</w:t>
      </w:r>
    </w:p>
    <w:p w:rsidR="00D6462A" w:rsidRPr="00616297" w:rsidRDefault="00D6462A" w:rsidP="0061629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1629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616297">
        <w:rPr>
          <w:rFonts w:ascii="Times New Roman" w:hAnsi="Times New Roman" w:cs="Times New Roman"/>
          <w:sz w:val="24"/>
          <w:szCs w:val="24"/>
        </w:rPr>
        <w:t>–</w:t>
      </w:r>
      <w:r w:rsidR="00385C84" w:rsidRPr="00616297">
        <w:rPr>
          <w:rFonts w:ascii="Times New Roman" w:hAnsi="Times New Roman" w:cs="Times New Roman"/>
          <w:sz w:val="24"/>
          <w:szCs w:val="24"/>
        </w:rPr>
        <w:t>11-3-3-069</w:t>
      </w:r>
      <w:r w:rsidR="00C11AE3" w:rsidRPr="00616297">
        <w:rPr>
          <w:rFonts w:ascii="Times New Roman" w:hAnsi="Times New Roman" w:cs="Times New Roman"/>
          <w:sz w:val="24"/>
          <w:szCs w:val="24"/>
        </w:rPr>
        <w:t xml:space="preserve"> (</w:t>
      </w:r>
      <w:r w:rsidR="00051448" w:rsidRPr="00616297">
        <w:rPr>
          <w:rFonts w:ascii="Times New Roman" w:hAnsi="Times New Roman" w:cs="Times New Roman"/>
          <w:sz w:val="24"/>
          <w:szCs w:val="24"/>
        </w:rPr>
        <w:t>в соответствии с Реестром должностей</w:t>
      </w:r>
      <w:r w:rsidR="00051448" w:rsidRPr="00616297">
        <w:rPr>
          <w:rFonts w:ascii="Times New Roman" w:hAnsi="Times New Roman" w:cs="Times New Roman"/>
          <w:bCs/>
          <w:sz w:val="24"/>
          <w:szCs w:val="24"/>
        </w:rPr>
        <w:t xml:space="preserve"> федеральной государственной гражданской службы,</w:t>
      </w:r>
      <w:r w:rsidR="00C11AE3" w:rsidRPr="0061629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051448" w:rsidRPr="00616297">
        <w:rPr>
          <w:rFonts w:ascii="Times New Roman" w:hAnsi="Times New Roman" w:cs="Times New Roman"/>
          <w:bCs/>
          <w:sz w:val="24"/>
          <w:szCs w:val="24"/>
        </w:rPr>
        <w:t>утвержденному</w:t>
      </w:r>
      <w:proofErr w:type="gramEnd"/>
      <w:r w:rsidR="00051448" w:rsidRPr="00616297">
        <w:rPr>
          <w:rFonts w:ascii="Times New Roman" w:hAnsi="Times New Roman" w:cs="Times New Roman"/>
          <w:bCs/>
          <w:sz w:val="24"/>
          <w:szCs w:val="24"/>
        </w:rPr>
        <w:t xml:space="preserve"> Указом Президента Российской Федерации</w:t>
      </w:r>
      <w:r w:rsidR="00C11AE3" w:rsidRPr="0061629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51448" w:rsidRPr="00616297">
        <w:rPr>
          <w:rFonts w:ascii="Times New Roman" w:hAnsi="Times New Roman" w:cs="Times New Roman"/>
          <w:bCs/>
          <w:sz w:val="24"/>
          <w:szCs w:val="24"/>
        </w:rPr>
        <w:t>от 31.12.2005 N 1574 "О Реестре должностей федеральной</w:t>
      </w:r>
      <w:r w:rsidR="00C11AE3" w:rsidRPr="0061629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51448" w:rsidRPr="00616297">
        <w:rPr>
          <w:rFonts w:ascii="Times New Roman" w:hAnsi="Times New Roman" w:cs="Times New Roman"/>
          <w:bCs/>
          <w:sz w:val="24"/>
          <w:szCs w:val="24"/>
        </w:rPr>
        <w:t>государственной гражданской службы"</w:t>
      </w:r>
      <w:r w:rsidR="00AA3B09" w:rsidRPr="00616297">
        <w:rPr>
          <w:rFonts w:ascii="Times New Roman" w:hAnsi="Times New Roman" w:cs="Times New Roman"/>
          <w:bCs/>
          <w:sz w:val="24"/>
          <w:szCs w:val="24"/>
        </w:rPr>
        <w:t>)</w:t>
      </w:r>
      <w:r w:rsidR="00CE5967" w:rsidRPr="00616297">
        <w:rPr>
          <w:rFonts w:ascii="Times New Roman" w:hAnsi="Times New Roman" w:cs="Times New Roman"/>
          <w:sz w:val="24"/>
          <w:szCs w:val="24"/>
        </w:rPr>
        <w:t>.</w:t>
      </w:r>
    </w:p>
    <w:p w:rsidR="00DC1F4C" w:rsidRPr="00616297" w:rsidRDefault="00E5383C" w:rsidP="006162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297">
        <w:rPr>
          <w:rFonts w:ascii="Times New Roman" w:hAnsi="Times New Roman" w:cs="Times New Roman"/>
          <w:sz w:val="24"/>
          <w:szCs w:val="24"/>
        </w:rPr>
        <w:t>2.</w:t>
      </w:r>
      <w:r w:rsidR="00016846" w:rsidRPr="00616297">
        <w:rPr>
          <w:rFonts w:ascii="Times New Roman" w:hAnsi="Times New Roman" w:cs="Times New Roman"/>
          <w:sz w:val="24"/>
          <w:szCs w:val="24"/>
        </w:rPr>
        <w:t> </w:t>
      </w:r>
      <w:r w:rsidRPr="00616297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385C84" w:rsidRPr="00616297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контрольного отдела № 2 </w:t>
      </w:r>
      <w:r w:rsidR="001B77F6" w:rsidRPr="00616297">
        <w:rPr>
          <w:rFonts w:ascii="Times New Roman" w:hAnsi="Times New Roman" w:cs="Times New Roman"/>
          <w:sz w:val="24"/>
          <w:szCs w:val="24"/>
        </w:rPr>
        <w:t>Управления</w:t>
      </w:r>
      <w:r w:rsidR="00016846" w:rsidRPr="00616297">
        <w:rPr>
          <w:rFonts w:ascii="Times New Roman" w:hAnsi="Times New Roman" w:cs="Times New Roman"/>
          <w:sz w:val="24"/>
          <w:szCs w:val="24"/>
        </w:rPr>
        <w:t xml:space="preserve">: </w:t>
      </w:r>
      <w:r w:rsidR="00184F98" w:rsidRPr="00616297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DC1F4C" w:rsidRPr="00616297">
        <w:rPr>
          <w:rFonts w:ascii="Times New Roman" w:hAnsi="Times New Roman" w:cs="Times New Roman"/>
          <w:sz w:val="24"/>
          <w:szCs w:val="24"/>
        </w:rPr>
        <w:t>; Регулирование финансовой деятельности</w:t>
      </w:r>
      <w:r w:rsidR="00616297" w:rsidRPr="00616297">
        <w:rPr>
          <w:rFonts w:ascii="Times New Roman" w:hAnsi="Times New Roman" w:cs="Times New Roman"/>
          <w:sz w:val="24"/>
          <w:szCs w:val="24"/>
        </w:rPr>
        <w:t xml:space="preserve"> </w:t>
      </w:r>
      <w:r w:rsidR="00DC1F4C" w:rsidRPr="00616297">
        <w:rPr>
          <w:rFonts w:ascii="Times New Roman" w:hAnsi="Times New Roman" w:cs="Times New Roman"/>
          <w:sz w:val="24"/>
          <w:szCs w:val="24"/>
        </w:rPr>
        <w:t>и финансовых рынков</w:t>
      </w:r>
      <w:r w:rsidR="00D84402" w:rsidRPr="00616297">
        <w:rPr>
          <w:rFonts w:ascii="Times New Roman" w:hAnsi="Times New Roman" w:cs="Times New Roman"/>
          <w:sz w:val="24"/>
          <w:szCs w:val="24"/>
        </w:rPr>
        <w:t>.</w:t>
      </w:r>
    </w:p>
    <w:p w:rsidR="00F022BB" w:rsidRPr="00616297" w:rsidRDefault="00E5383C" w:rsidP="006162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297">
        <w:rPr>
          <w:rFonts w:ascii="Times New Roman" w:hAnsi="Times New Roman" w:cs="Times New Roman"/>
          <w:sz w:val="24"/>
          <w:szCs w:val="24"/>
        </w:rPr>
        <w:t>3.</w:t>
      </w:r>
      <w:r w:rsidR="00016846" w:rsidRPr="00616297">
        <w:rPr>
          <w:rFonts w:ascii="Times New Roman" w:hAnsi="Times New Roman" w:cs="Times New Roman"/>
          <w:sz w:val="24"/>
          <w:szCs w:val="24"/>
        </w:rPr>
        <w:t> </w:t>
      </w:r>
      <w:r w:rsidRPr="00616297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1B77F6" w:rsidRPr="00616297">
        <w:rPr>
          <w:rFonts w:ascii="Times New Roman" w:hAnsi="Times New Roman" w:cs="Times New Roman"/>
          <w:sz w:val="24"/>
          <w:szCs w:val="24"/>
        </w:rPr>
        <w:t xml:space="preserve"> </w:t>
      </w:r>
      <w:r w:rsidRPr="00616297">
        <w:rPr>
          <w:rFonts w:ascii="Times New Roman" w:hAnsi="Times New Roman" w:cs="Times New Roman"/>
          <w:sz w:val="24"/>
          <w:szCs w:val="24"/>
        </w:rPr>
        <w:t xml:space="preserve"> </w:t>
      </w:r>
      <w:r w:rsidR="00385C84" w:rsidRPr="00616297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 контрольного отдела № 2</w:t>
      </w:r>
      <w:r w:rsidR="007257B9" w:rsidRPr="00616297">
        <w:rPr>
          <w:rFonts w:ascii="Times New Roman" w:hAnsi="Times New Roman" w:cs="Times New Roman"/>
          <w:sz w:val="24"/>
          <w:szCs w:val="24"/>
        </w:rPr>
        <w:t xml:space="preserve"> </w:t>
      </w:r>
      <w:r w:rsidR="001B77F6" w:rsidRPr="00616297">
        <w:rPr>
          <w:rFonts w:ascii="Times New Roman" w:hAnsi="Times New Roman" w:cs="Times New Roman"/>
          <w:sz w:val="24"/>
          <w:szCs w:val="24"/>
        </w:rPr>
        <w:t xml:space="preserve">Управления: </w:t>
      </w:r>
      <w:r w:rsidR="00A50292" w:rsidRPr="00616297">
        <w:rPr>
          <w:rFonts w:ascii="Times New Roman" w:hAnsi="Times New Roman" w:cs="Times New Roman"/>
          <w:sz w:val="24"/>
          <w:szCs w:val="24"/>
        </w:rPr>
        <w:t>оперативный контроль</w:t>
      </w:r>
      <w:r w:rsidR="00F022BB" w:rsidRPr="00616297">
        <w:rPr>
          <w:rFonts w:ascii="Times New Roman" w:hAnsi="Times New Roman" w:cs="Times New Roman"/>
          <w:sz w:val="24"/>
          <w:szCs w:val="24"/>
        </w:rPr>
        <w:t>; Регулирование в сфере аудиторской деятельности</w:t>
      </w:r>
      <w:r w:rsidR="00D84402" w:rsidRPr="00616297">
        <w:rPr>
          <w:rFonts w:ascii="Times New Roman" w:hAnsi="Times New Roman" w:cs="Times New Roman"/>
          <w:sz w:val="24"/>
          <w:szCs w:val="24"/>
        </w:rPr>
        <w:t>.</w:t>
      </w:r>
      <w:r w:rsidR="00187B07" w:rsidRPr="006162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616297" w:rsidRDefault="00016846" w:rsidP="006162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297">
        <w:rPr>
          <w:rFonts w:ascii="Times New Roman" w:hAnsi="Times New Roman" w:cs="Times New Roman"/>
          <w:sz w:val="24"/>
          <w:szCs w:val="24"/>
        </w:rPr>
        <w:t>4</w:t>
      </w:r>
      <w:r w:rsidR="003B7A81" w:rsidRPr="00616297">
        <w:rPr>
          <w:rFonts w:ascii="Times New Roman" w:hAnsi="Times New Roman" w:cs="Times New Roman"/>
          <w:sz w:val="24"/>
          <w:szCs w:val="24"/>
        </w:rPr>
        <w:t>.</w:t>
      </w:r>
      <w:r w:rsidRPr="00616297">
        <w:rPr>
          <w:rFonts w:ascii="Times New Roman" w:hAnsi="Times New Roman" w:cs="Times New Roman"/>
          <w:sz w:val="24"/>
          <w:szCs w:val="24"/>
        </w:rPr>
        <w:t> </w:t>
      </w:r>
      <w:r w:rsidR="003B7A81" w:rsidRPr="00616297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385C84" w:rsidRPr="00616297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контрольного отдела № 2 </w:t>
      </w:r>
      <w:r w:rsidR="001B77F6" w:rsidRPr="00616297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7F339E" w:rsidRPr="0061629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16297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616297">
        <w:rPr>
          <w:rFonts w:ascii="Times New Roman" w:hAnsi="Times New Roman" w:cs="Times New Roman"/>
          <w:sz w:val="24"/>
          <w:szCs w:val="24"/>
        </w:rPr>
        <w:t>е</w:t>
      </w:r>
      <w:r w:rsidR="003B7A81" w:rsidRPr="00616297">
        <w:rPr>
          <w:rFonts w:ascii="Times New Roman" w:hAnsi="Times New Roman" w:cs="Times New Roman"/>
          <w:sz w:val="24"/>
          <w:szCs w:val="24"/>
        </w:rPr>
        <w:t xml:space="preserve">тся </w:t>
      </w:r>
      <w:r w:rsidR="001B77F6" w:rsidRPr="00616297">
        <w:rPr>
          <w:rFonts w:ascii="Times New Roman" w:hAnsi="Times New Roman" w:cs="Times New Roman"/>
          <w:sz w:val="24"/>
          <w:szCs w:val="24"/>
        </w:rPr>
        <w:t>руководителем Управления</w:t>
      </w:r>
      <w:r w:rsidR="003B7A81" w:rsidRPr="00616297">
        <w:rPr>
          <w:rFonts w:ascii="Times New Roman" w:hAnsi="Times New Roman" w:cs="Times New Roman"/>
          <w:sz w:val="24"/>
          <w:szCs w:val="24"/>
        </w:rPr>
        <w:t>.</w:t>
      </w:r>
    </w:p>
    <w:p w:rsidR="00385C84" w:rsidRPr="00616297" w:rsidRDefault="001559CE" w:rsidP="006162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297">
        <w:rPr>
          <w:rFonts w:ascii="Times New Roman" w:hAnsi="Times New Roman" w:cs="Times New Roman"/>
          <w:sz w:val="24"/>
          <w:szCs w:val="24"/>
        </w:rPr>
        <w:t>5. </w:t>
      </w:r>
      <w:r w:rsidR="00A52888" w:rsidRPr="00616297">
        <w:rPr>
          <w:rFonts w:ascii="Times New Roman" w:hAnsi="Times New Roman" w:cs="Times New Roman"/>
          <w:sz w:val="24"/>
          <w:szCs w:val="24"/>
        </w:rPr>
        <w:t>Г</w:t>
      </w:r>
      <w:r w:rsidR="00385C84" w:rsidRPr="00616297">
        <w:rPr>
          <w:rFonts w:ascii="Times New Roman" w:hAnsi="Times New Roman" w:cs="Times New Roman"/>
          <w:sz w:val="24"/>
          <w:szCs w:val="24"/>
        </w:rPr>
        <w:t>лавн</w:t>
      </w:r>
      <w:r w:rsidR="00A52888" w:rsidRPr="00616297">
        <w:rPr>
          <w:rFonts w:ascii="Times New Roman" w:hAnsi="Times New Roman" w:cs="Times New Roman"/>
          <w:sz w:val="24"/>
          <w:szCs w:val="24"/>
        </w:rPr>
        <w:t>ый</w:t>
      </w:r>
      <w:r w:rsidR="00385C84" w:rsidRPr="00616297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A52888" w:rsidRPr="00616297">
        <w:rPr>
          <w:rFonts w:ascii="Times New Roman" w:hAnsi="Times New Roman" w:cs="Times New Roman"/>
          <w:sz w:val="24"/>
          <w:szCs w:val="24"/>
        </w:rPr>
        <w:t>ый</w:t>
      </w:r>
      <w:r w:rsidR="00385C84" w:rsidRPr="00616297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A52888" w:rsidRPr="00616297">
        <w:rPr>
          <w:rFonts w:ascii="Times New Roman" w:hAnsi="Times New Roman" w:cs="Times New Roman"/>
          <w:sz w:val="24"/>
          <w:szCs w:val="24"/>
        </w:rPr>
        <w:t>ый</w:t>
      </w:r>
      <w:r w:rsidR="00385C84" w:rsidRPr="00616297">
        <w:rPr>
          <w:rFonts w:ascii="Times New Roman" w:hAnsi="Times New Roman" w:cs="Times New Roman"/>
          <w:sz w:val="24"/>
          <w:szCs w:val="24"/>
        </w:rPr>
        <w:t xml:space="preserve"> инспектор контрольного отдела № 2 </w:t>
      </w:r>
    </w:p>
    <w:p w:rsidR="003B7A81" w:rsidRPr="00616297" w:rsidRDefault="003B7A81" w:rsidP="006162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297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1B77F6" w:rsidRPr="00616297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385C84" w:rsidRPr="00616297">
        <w:rPr>
          <w:rFonts w:ascii="Times New Roman" w:hAnsi="Times New Roman" w:cs="Times New Roman"/>
          <w:sz w:val="24"/>
          <w:szCs w:val="24"/>
        </w:rPr>
        <w:t xml:space="preserve">контрольного </w:t>
      </w:r>
      <w:r w:rsidR="007257B9" w:rsidRPr="00616297">
        <w:rPr>
          <w:rFonts w:ascii="Times New Roman" w:hAnsi="Times New Roman" w:cs="Times New Roman"/>
          <w:sz w:val="24"/>
          <w:szCs w:val="24"/>
        </w:rPr>
        <w:t>отдела</w:t>
      </w:r>
      <w:r w:rsidR="00385C84" w:rsidRPr="00616297">
        <w:rPr>
          <w:rFonts w:ascii="Times New Roman" w:hAnsi="Times New Roman" w:cs="Times New Roman"/>
          <w:sz w:val="24"/>
          <w:szCs w:val="24"/>
        </w:rPr>
        <w:t xml:space="preserve"> № 2</w:t>
      </w:r>
      <w:r w:rsidR="007257B9" w:rsidRPr="00616297">
        <w:rPr>
          <w:rFonts w:ascii="Times New Roman" w:hAnsi="Times New Roman" w:cs="Times New Roman"/>
          <w:sz w:val="24"/>
          <w:szCs w:val="24"/>
        </w:rPr>
        <w:t xml:space="preserve"> </w:t>
      </w:r>
      <w:r w:rsidR="001B77F6" w:rsidRPr="00616297">
        <w:rPr>
          <w:rFonts w:ascii="Times New Roman" w:hAnsi="Times New Roman" w:cs="Times New Roman"/>
          <w:sz w:val="24"/>
          <w:szCs w:val="24"/>
        </w:rPr>
        <w:t>Управления</w:t>
      </w:r>
      <w:r w:rsidRPr="00616297">
        <w:rPr>
          <w:rFonts w:ascii="Times New Roman" w:hAnsi="Times New Roman" w:cs="Times New Roman"/>
          <w:sz w:val="24"/>
          <w:szCs w:val="24"/>
        </w:rPr>
        <w:t>.</w:t>
      </w:r>
    </w:p>
    <w:p w:rsidR="00485774" w:rsidRPr="00616297" w:rsidRDefault="00485774" w:rsidP="006162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16297" w:rsidRDefault="003B7A81" w:rsidP="0061629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629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16297">
        <w:rPr>
          <w:rFonts w:ascii="Times New Roman" w:hAnsi="Times New Roman" w:cs="Times New Roman"/>
          <w:b/>
          <w:sz w:val="24"/>
          <w:szCs w:val="24"/>
        </w:rPr>
        <w:t> </w:t>
      </w:r>
      <w:r w:rsidRPr="0061629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61629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616297" w:rsidRDefault="003B7A81" w:rsidP="006162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16297" w:rsidRDefault="007B2780" w:rsidP="006162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297">
        <w:rPr>
          <w:rFonts w:ascii="Times New Roman" w:hAnsi="Times New Roman" w:cs="Times New Roman"/>
          <w:sz w:val="24"/>
          <w:szCs w:val="24"/>
        </w:rPr>
        <w:t>6</w:t>
      </w:r>
      <w:r w:rsidR="003B7A81" w:rsidRPr="00616297">
        <w:rPr>
          <w:rFonts w:ascii="Times New Roman" w:hAnsi="Times New Roman" w:cs="Times New Roman"/>
          <w:sz w:val="24"/>
          <w:szCs w:val="24"/>
        </w:rPr>
        <w:t>.</w:t>
      </w:r>
      <w:r w:rsidR="0049073B" w:rsidRPr="00616297">
        <w:rPr>
          <w:rFonts w:ascii="Times New Roman" w:hAnsi="Times New Roman" w:cs="Times New Roman"/>
          <w:sz w:val="24"/>
          <w:szCs w:val="24"/>
        </w:rPr>
        <w:t> </w:t>
      </w:r>
      <w:r w:rsidR="003B7A81" w:rsidRPr="0061629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5C75BE" w:rsidRPr="00616297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контрольного отдела № 2 </w:t>
      </w:r>
      <w:r w:rsidR="001B77F6" w:rsidRPr="00616297">
        <w:rPr>
          <w:rFonts w:ascii="Times New Roman" w:hAnsi="Times New Roman" w:cs="Times New Roman"/>
          <w:sz w:val="24"/>
          <w:szCs w:val="24"/>
        </w:rPr>
        <w:t>Управления</w:t>
      </w:r>
      <w:r w:rsidR="003B7A81" w:rsidRPr="00616297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9A7768" w:rsidRPr="00616297">
        <w:rPr>
          <w:rFonts w:ascii="Times New Roman" w:hAnsi="Times New Roman" w:cs="Times New Roman"/>
          <w:sz w:val="24"/>
          <w:szCs w:val="24"/>
        </w:rPr>
        <w:t>.</w:t>
      </w:r>
    </w:p>
    <w:p w:rsidR="001B77F6" w:rsidRPr="00616297" w:rsidRDefault="007B2780" w:rsidP="006162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297">
        <w:rPr>
          <w:rFonts w:ascii="Times New Roman" w:hAnsi="Times New Roman" w:cs="Times New Roman"/>
          <w:sz w:val="24"/>
          <w:szCs w:val="24"/>
        </w:rPr>
        <w:t>6.1.</w:t>
      </w:r>
      <w:r w:rsidR="0049073B" w:rsidRPr="00616297">
        <w:rPr>
          <w:rFonts w:ascii="Times New Roman" w:hAnsi="Times New Roman" w:cs="Times New Roman"/>
          <w:sz w:val="24"/>
          <w:szCs w:val="24"/>
        </w:rPr>
        <w:t> </w:t>
      </w:r>
      <w:r w:rsidRPr="00616297">
        <w:rPr>
          <w:rFonts w:ascii="Times New Roman" w:hAnsi="Times New Roman" w:cs="Times New Roman"/>
          <w:sz w:val="24"/>
          <w:szCs w:val="24"/>
        </w:rPr>
        <w:t>Н</w:t>
      </w:r>
      <w:r w:rsidR="003B7A81" w:rsidRPr="00616297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1B77F6" w:rsidRPr="00616297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F65B01" w:rsidRPr="00616297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16297" w:rsidRDefault="0049073B" w:rsidP="006162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16297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2C07" w:rsidRPr="00616297">
        <w:rPr>
          <w:rFonts w:ascii="Times New Roman" w:hAnsi="Times New Roman" w:cs="Times New Roman"/>
          <w:spacing w:val="-2"/>
          <w:sz w:val="24"/>
          <w:szCs w:val="24"/>
        </w:rPr>
        <w:t>Требования к стажу не предъявляются.</w:t>
      </w:r>
    </w:p>
    <w:p w:rsidR="00616297" w:rsidRPr="00616297" w:rsidRDefault="0098413A" w:rsidP="0061629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616297">
        <w:rPr>
          <w:rFonts w:ascii="Times New Roman" w:hAnsi="Times New Roman" w:cs="Times New Roman"/>
          <w:spacing w:val="-2"/>
          <w:sz w:val="24"/>
          <w:szCs w:val="24"/>
        </w:rPr>
        <w:t>6.3. </w:t>
      </w:r>
      <w:r w:rsidR="00616297" w:rsidRPr="006162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Наличие базовых знаний: </w:t>
      </w:r>
    </w:p>
    <w:p w:rsidR="00616297" w:rsidRPr="00616297" w:rsidRDefault="00616297" w:rsidP="0061629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proofErr w:type="gramStart"/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языка Российской Федерации (русского языка); основ </w:t>
      </w:r>
      <w:hyperlink r:id="rId9" w:history="1">
        <w:r w:rsidRPr="006162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Конституции</w:t>
        </w:r>
      </w:hyperlink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Федерального </w:t>
      </w:r>
      <w:hyperlink r:id="rId10" w:history="1">
        <w:r w:rsidRPr="006162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закона</w:t>
        </w:r>
      </w:hyperlink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6162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закона</w:t>
        </w:r>
      </w:hyperlink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6162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закона</w:t>
        </w:r>
      </w:hyperlink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25 декабря 2008 г. № 273-ФЗ «О противодействии коррупции»; </w:t>
      </w:r>
      <w:r w:rsidRPr="006162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знания и умения  в области информационно-коммуникационных технологий.</w:t>
      </w:r>
      <w:proofErr w:type="gramEnd"/>
    </w:p>
    <w:p w:rsidR="00E711C3" w:rsidRPr="00616297" w:rsidRDefault="00C20C8F" w:rsidP="006162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297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616297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616297">
        <w:rPr>
          <w:rFonts w:ascii="Times New Roman" w:hAnsi="Times New Roman" w:cs="Times New Roman"/>
          <w:sz w:val="24"/>
          <w:szCs w:val="24"/>
        </w:rPr>
        <w:t>:</w:t>
      </w:r>
    </w:p>
    <w:p w:rsidR="00616297" w:rsidRPr="00616297" w:rsidRDefault="00CA730A" w:rsidP="006162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297">
        <w:rPr>
          <w:rFonts w:ascii="Times New Roman" w:hAnsi="Times New Roman" w:cs="Times New Roman"/>
          <w:sz w:val="24"/>
          <w:szCs w:val="24"/>
        </w:rPr>
        <w:t>6.4.1.</w:t>
      </w:r>
      <w:r w:rsidR="0071560A" w:rsidRPr="00616297">
        <w:rPr>
          <w:rFonts w:ascii="Times New Roman" w:hAnsi="Times New Roman" w:cs="Times New Roman"/>
          <w:sz w:val="24"/>
          <w:szCs w:val="24"/>
        </w:rPr>
        <w:t> </w:t>
      </w:r>
      <w:r w:rsidR="00616297" w:rsidRPr="00616297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616297" w:rsidRPr="00616297">
        <w:rPr>
          <w:rFonts w:ascii="Times New Roman" w:hAnsi="Times New Roman" w:cs="Times New Roman"/>
          <w:sz w:val="24"/>
          <w:szCs w:val="24"/>
        </w:rPr>
        <w:t xml:space="preserve">Налоговый </w:t>
      </w:r>
      <w:hyperlink r:id="rId13" w:history="1">
        <w:r w:rsidR="00616297" w:rsidRPr="00616297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616297" w:rsidRPr="00616297">
        <w:rPr>
          <w:rFonts w:ascii="Times New Roman" w:hAnsi="Times New Roman" w:cs="Times New Roman"/>
          <w:sz w:val="24"/>
          <w:szCs w:val="24"/>
        </w:rPr>
        <w:t xml:space="preserve"> Российской Федерации; Бюджетный </w:t>
      </w:r>
      <w:hyperlink r:id="rId14" w:history="1">
        <w:r w:rsidR="00616297" w:rsidRPr="00616297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616297" w:rsidRPr="00616297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15" w:history="1">
        <w:r w:rsidR="00616297" w:rsidRPr="00616297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616297" w:rsidRPr="00616297">
        <w:rPr>
          <w:rFonts w:ascii="Times New Roman" w:hAnsi="Times New Roman" w:cs="Times New Roman"/>
          <w:sz w:val="24"/>
          <w:szCs w:val="24"/>
        </w:rPr>
        <w:t xml:space="preserve"> Российской Федерации; Постановление Правительства Российской Федерации от 30.09.2004 № 506 «Об утверждении Положения о Федеральной налоговой службе»; </w:t>
      </w:r>
      <w:hyperlink r:id="rId16" w:history="1">
        <w:r w:rsidR="00616297" w:rsidRPr="00616297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616297" w:rsidRPr="00616297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</w:t>
      </w:r>
      <w:hyperlink r:id="rId17" w:history="1">
        <w:r w:rsidR="00616297" w:rsidRPr="0061629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616297" w:rsidRPr="00616297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</w:t>
      </w:r>
      <w:proofErr w:type="gramEnd"/>
      <w:r w:rsidR="00616297" w:rsidRPr="0061629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16297" w:rsidRPr="00616297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8" w:history="1">
        <w:r w:rsidR="00616297" w:rsidRPr="0061629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616297" w:rsidRPr="00616297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данных"; </w:t>
      </w:r>
      <w:hyperlink r:id="rId19" w:history="1">
        <w:r w:rsidR="00616297" w:rsidRPr="00616297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616297" w:rsidRPr="0061629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Федеральный </w:t>
      </w:r>
      <w:hyperlink r:id="rId20" w:history="1">
        <w:r w:rsidR="00616297" w:rsidRPr="0061629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616297" w:rsidRPr="00616297">
        <w:rPr>
          <w:rFonts w:ascii="Times New Roman" w:hAnsi="Times New Roman" w:cs="Times New Roman"/>
          <w:sz w:val="24"/>
          <w:szCs w:val="24"/>
        </w:rPr>
        <w:t xml:space="preserve"> от 22 мая 2003 г. N 54-ФЗ "О применении контрольно-кассовой техники при осуществлении наличных денежных расчетов и (или) расчетов с использованием электронных средств платежа";</w:t>
      </w:r>
      <w:proofErr w:type="gramEnd"/>
      <w:r w:rsidR="00616297" w:rsidRPr="0061629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16297" w:rsidRPr="00616297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1" w:history="1">
        <w:r w:rsidR="00616297" w:rsidRPr="0061629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616297" w:rsidRPr="00616297">
        <w:rPr>
          <w:rFonts w:ascii="Times New Roman" w:hAnsi="Times New Roman" w:cs="Times New Roman"/>
          <w:sz w:val="24"/>
          <w:szCs w:val="24"/>
        </w:rPr>
        <w:t xml:space="preserve"> от 11 ноября 2003 г. N 138-ФЗ "О лотереях"; Федеральный </w:t>
      </w:r>
      <w:hyperlink r:id="rId22" w:history="1">
        <w:r w:rsidR="00616297" w:rsidRPr="0061629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616297" w:rsidRPr="00616297">
        <w:rPr>
          <w:rFonts w:ascii="Times New Roman" w:hAnsi="Times New Roman" w:cs="Times New Roman"/>
          <w:sz w:val="24"/>
          <w:szCs w:val="24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Федеральный </w:t>
      </w:r>
      <w:hyperlink r:id="rId23" w:history="1">
        <w:r w:rsidR="00616297" w:rsidRPr="0061629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616297" w:rsidRPr="00616297">
        <w:rPr>
          <w:rFonts w:ascii="Times New Roman" w:hAnsi="Times New Roman" w:cs="Times New Roman"/>
          <w:sz w:val="24"/>
          <w:szCs w:val="24"/>
        </w:rPr>
        <w:t xml:space="preserve"> от 03 июля 2009 г. N 103-ФЗ "О деятельности по приему платежей физических лиц, осуществляемой платежными агентами";</w:t>
      </w:r>
      <w:proofErr w:type="gramEnd"/>
      <w:r w:rsidR="00616297" w:rsidRPr="0061629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16297" w:rsidRPr="00616297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4" w:history="1">
        <w:r w:rsidR="00616297" w:rsidRPr="0061629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616297" w:rsidRPr="00616297">
        <w:rPr>
          <w:rFonts w:ascii="Times New Roman" w:hAnsi="Times New Roman" w:cs="Times New Roman"/>
          <w:sz w:val="24"/>
          <w:szCs w:val="24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Федеральный </w:t>
      </w:r>
      <w:hyperlink r:id="rId25" w:history="1">
        <w:r w:rsidR="00616297" w:rsidRPr="0061629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616297" w:rsidRPr="00616297">
        <w:rPr>
          <w:rFonts w:ascii="Times New Roman" w:hAnsi="Times New Roman" w:cs="Times New Roman"/>
          <w:sz w:val="24"/>
          <w:szCs w:val="24"/>
        </w:rPr>
        <w:t xml:space="preserve"> от 27 </w:t>
      </w:r>
      <w:r w:rsidR="00616297" w:rsidRPr="00616297">
        <w:rPr>
          <w:rFonts w:ascii="Times New Roman" w:hAnsi="Times New Roman" w:cs="Times New Roman"/>
          <w:sz w:val="24"/>
          <w:szCs w:val="24"/>
        </w:rPr>
        <w:lastRenderedPageBreak/>
        <w:t xml:space="preserve">июня 2011 г. N 161-ФЗ "О национальной платежной системе"; Федеральный </w:t>
      </w:r>
      <w:hyperlink r:id="rId26" w:history="1">
        <w:r w:rsidR="00616297" w:rsidRPr="0061629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616297" w:rsidRPr="00616297">
        <w:rPr>
          <w:rFonts w:ascii="Times New Roman" w:hAnsi="Times New Roman" w:cs="Times New Roman"/>
          <w:sz w:val="24"/>
          <w:szCs w:val="24"/>
        </w:rPr>
        <w:t xml:space="preserve"> от 04 мая 2011 г. N 99-ФЗ "О лицензировании отдельных видов деятельности";</w:t>
      </w:r>
      <w:proofErr w:type="gramEnd"/>
      <w:r w:rsidR="00616297" w:rsidRPr="00616297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27" w:history="1">
        <w:r w:rsidR="00616297" w:rsidRPr="0061629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616297" w:rsidRPr="00616297">
        <w:rPr>
          <w:rFonts w:ascii="Times New Roman" w:hAnsi="Times New Roman" w:cs="Times New Roman"/>
          <w:sz w:val="24"/>
          <w:szCs w:val="24"/>
        </w:rPr>
        <w:t xml:space="preserve"> от 01 декабря 2007 г. N 315-ФЗ "О саморегулируемых организациях"; </w:t>
      </w:r>
      <w:hyperlink r:id="rId28" w:history="1">
        <w:r w:rsidR="00616297" w:rsidRPr="00616297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616297" w:rsidRPr="0061629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05 июля 2004 г. N 338 "О мерах по реализации Федерального закона "О лотереях"; </w:t>
      </w:r>
      <w:hyperlink r:id="rId29" w:history="1">
        <w:r w:rsidR="00616297" w:rsidRPr="00616297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616297" w:rsidRPr="0061629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23 августа 2007 г. N 540 "О составе и порядке представления организатором азартных игр сведений, необходимых для осуществления </w:t>
      </w:r>
      <w:proofErr w:type="gramStart"/>
      <w:r w:rsidR="00616297" w:rsidRPr="0061629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616297" w:rsidRPr="00616297">
        <w:rPr>
          <w:rFonts w:ascii="Times New Roman" w:hAnsi="Times New Roman" w:cs="Times New Roman"/>
          <w:sz w:val="24"/>
          <w:szCs w:val="24"/>
        </w:rPr>
        <w:t xml:space="preserve"> соблюдением требований законодательства о государственном регулировании деятельности по организации и проведению азартных игр"; </w:t>
      </w:r>
      <w:hyperlink r:id="rId30" w:history="1">
        <w:r w:rsidR="00616297" w:rsidRPr="00616297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616297" w:rsidRPr="0061629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06 мая 2008 г. N 359 "О порядке осуществления наличных денежных расчетов и (или) расчетов с использованием платежных карт без применения контрольно-кассовой техники"; </w:t>
      </w:r>
      <w:hyperlink r:id="rId31" w:history="1">
        <w:proofErr w:type="gramStart"/>
        <w:r w:rsidR="00616297" w:rsidRPr="00616297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616297" w:rsidRPr="0061629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июня 2010 г. N 489 "Об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предпринимателей"; </w:t>
      </w:r>
      <w:hyperlink r:id="rId32" w:history="1">
        <w:r w:rsidR="00616297" w:rsidRPr="00616297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616297" w:rsidRPr="0061629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11 сентября 2012 г. N 913 "Об утверждении Положения о федеральном государственном надзоре за проведением лотерей";</w:t>
      </w:r>
      <w:proofErr w:type="gramEnd"/>
      <w:r w:rsidR="00616297" w:rsidRPr="00616297">
        <w:rPr>
          <w:rFonts w:ascii="Times New Roman" w:hAnsi="Times New Roman" w:cs="Times New Roman"/>
          <w:sz w:val="24"/>
          <w:szCs w:val="24"/>
        </w:rPr>
        <w:t xml:space="preserve"> </w:t>
      </w:r>
      <w:hyperlink r:id="rId33" w:history="1">
        <w:r w:rsidR="00616297" w:rsidRPr="00616297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616297" w:rsidRPr="0061629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24 сентября 2012 г. N 965 "О лицензировании деятельности по производству и реализации защищенной от подделок полиграфической продукции"; </w:t>
      </w:r>
      <w:hyperlink r:id="rId34" w:history="1">
        <w:r w:rsidR="00616297" w:rsidRPr="00616297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616297" w:rsidRPr="0061629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22 ноября 2012 г. N 1202 "Об утверждении Положения о государственном надзоре за деятельностью саморегулируемых организаций"; </w:t>
      </w:r>
      <w:hyperlink r:id="rId35" w:history="1">
        <w:r w:rsidR="00616297" w:rsidRPr="00616297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616297" w:rsidRPr="0061629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29 сентября 2008 г. N 724 "Об утверждении порядка ведения государственного реестра саморегулируемых организаций"; </w:t>
      </w:r>
      <w:hyperlink r:id="rId36" w:history="1">
        <w:r w:rsidR="00616297" w:rsidRPr="00616297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616297" w:rsidRPr="0061629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04 февраля 2013 г. N 75 "Об утверждении Положения о государственном надзоре в области организации и проведения азартных игр"; </w:t>
      </w:r>
      <w:hyperlink r:id="rId37" w:history="1">
        <w:r w:rsidR="00616297" w:rsidRPr="00616297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616297" w:rsidRPr="0061629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N 1130 "О лицензировании деятельности по организации и проведению азартных игр в букмекерских конторах и тотализаторах"; </w:t>
      </w:r>
      <w:hyperlink r:id="rId38" w:history="1">
        <w:proofErr w:type="gramStart"/>
        <w:r w:rsidR="00616297" w:rsidRPr="00616297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616297" w:rsidRPr="0061629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27 января 2014 г. N 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соревнования";</w:t>
      </w:r>
      <w:proofErr w:type="gramEnd"/>
      <w:r w:rsidR="00616297" w:rsidRPr="00616297">
        <w:rPr>
          <w:rFonts w:ascii="Times New Roman" w:hAnsi="Times New Roman" w:cs="Times New Roman"/>
          <w:sz w:val="24"/>
          <w:szCs w:val="24"/>
        </w:rPr>
        <w:t xml:space="preserve"> </w:t>
      </w:r>
      <w:hyperlink r:id="rId39" w:history="1">
        <w:r w:rsidR="00616297" w:rsidRPr="006162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616297" w:rsidRPr="00616297">
        <w:rPr>
          <w:rFonts w:ascii="Times New Roman" w:hAnsi="Times New Roman" w:cs="Times New Roman"/>
          <w:sz w:val="24"/>
          <w:szCs w:val="24"/>
        </w:rPr>
        <w:t xml:space="preserve"> Минфина России от 17 октября 2011 г. N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применения"; </w:t>
      </w:r>
      <w:hyperlink r:id="rId40" w:history="1">
        <w:r w:rsidR="00616297" w:rsidRPr="006162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616297" w:rsidRPr="00616297">
        <w:rPr>
          <w:rFonts w:ascii="Times New Roman" w:hAnsi="Times New Roman" w:cs="Times New Roman"/>
          <w:sz w:val="24"/>
          <w:szCs w:val="24"/>
        </w:rPr>
        <w:t xml:space="preserve"> Минфина России от 17 октября 2011 г. N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 </w:t>
      </w:r>
      <w:hyperlink r:id="rId41" w:history="1">
        <w:r w:rsidR="00616297" w:rsidRPr="006162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616297" w:rsidRPr="00616297">
        <w:rPr>
          <w:rFonts w:ascii="Times New Roman" w:hAnsi="Times New Roman" w:cs="Times New Roman"/>
          <w:sz w:val="24"/>
          <w:szCs w:val="24"/>
        </w:rPr>
        <w:t xml:space="preserve"> Минфина России от 29 июня 2012 г. N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Федерации"; </w:t>
      </w:r>
      <w:hyperlink r:id="rId42" w:history="1">
        <w:proofErr w:type="gramStart"/>
        <w:r w:rsidR="00616297" w:rsidRPr="006162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616297" w:rsidRPr="00616297">
        <w:rPr>
          <w:rFonts w:ascii="Times New Roman" w:hAnsi="Times New Roman" w:cs="Times New Roman"/>
          <w:sz w:val="24"/>
          <w:szCs w:val="24"/>
        </w:rPr>
        <w:t xml:space="preserve"> Минфина России от 11 октября 2011 г. N 128н "Об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оборудования"; </w:t>
      </w:r>
      <w:hyperlink r:id="rId43" w:history="1">
        <w:r w:rsidR="00616297" w:rsidRPr="006162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616297" w:rsidRPr="00616297">
        <w:rPr>
          <w:rFonts w:ascii="Times New Roman" w:hAnsi="Times New Roman" w:cs="Times New Roman"/>
          <w:sz w:val="24"/>
          <w:szCs w:val="24"/>
        </w:rPr>
        <w:t xml:space="preserve"> Минфина России от 22 июля 2013 г. N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техники;</w:t>
      </w:r>
      <w:proofErr w:type="gramEnd"/>
      <w:r w:rsidR="00616297" w:rsidRPr="00616297">
        <w:rPr>
          <w:rFonts w:ascii="Times New Roman" w:hAnsi="Times New Roman" w:cs="Times New Roman"/>
          <w:sz w:val="24"/>
          <w:szCs w:val="24"/>
        </w:rPr>
        <w:t xml:space="preserve">  </w:t>
      </w:r>
      <w:hyperlink r:id="rId44" w:history="1">
        <w:r w:rsidR="00616297" w:rsidRPr="006162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616297" w:rsidRPr="00616297">
        <w:rPr>
          <w:rFonts w:ascii="Times New Roman" w:hAnsi="Times New Roman" w:cs="Times New Roman"/>
          <w:sz w:val="24"/>
          <w:szCs w:val="24"/>
        </w:rPr>
        <w:t xml:space="preserve"> Минфина России от 8 июля 2014 г. N 59н "Об утверждении Порядка ведения единого реестра лотерейных терминалов и состава сведений, включаемых в единый реестр лотерейных терминалов"; </w:t>
      </w:r>
      <w:hyperlink r:id="rId45" w:history="1">
        <w:r w:rsidR="00616297" w:rsidRPr="006162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616297" w:rsidRPr="00616297">
        <w:rPr>
          <w:rFonts w:ascii="Times New Roman" w:hAnsi="Times New Roman" w:cs="Times New Roman"/>
          <w:sz w:val="24"/>
          <w:szCs w:val="24"/>
        </w:rPr>
        <w:t xml:space="preserve"> Минфина России от 26 августа 2014 г. N 81н "Об утверждении формы и сроков представления отчета о всероссийской государственной лотерее".</w:t>
      </w:r>
    </w:p>
    <w:p w:rsidR="0071560A" w:rsidRPr="00616297" w:rsidRDefault="005B799C" w:rsidP="006162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297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контрольного отдела № 2 </w:t>
      </w:r>
      <w:r w:rsidR="0081666B" w:rsidRPr="00616297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616297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16297" w:rsidRPr="00616297" w:rsidRDefault="0071560A" w:rsidP="0061629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hAnsi="Times New Roman" w:cs="Times New Roman"/>
          <w:sz w:val="24"/>
          <w:szCs w:val="24"/>
        </w:rPr>
        <w:t>6.4.2. </w:t>
      </w:r>
      <w:r w:rsidR="00616297"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профессиональные знания: </w:t>
      </w:r>
    </w:p>
    <w:p w:rsidR="00616297" w:rsidRPr="00616297" w:rsidRDefault="00616297" w:rsidP="006162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применения контрольно-кассовой техники;</w:t>
      </w:r>
    </w:p>
    <w:p w:rsidR="00616297" w:rsidRPr="00616297" w:rsidRDefault="00616297" w:rsidP="006162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основы оперативного контроля;</w:t>
      </w:r>
    </w:p>
    <w:p w:rsidR="00616297" w:rsidRPr="00616297" w:rsidRDefault="00616297" w:rsidP="006162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оперативного контроля;</w:t>
      </w:r>
    </w:p>
    <w:p w:rsidR="00616297" w:rsidRPr="00616297" w:rsidRDefault="00616297" w:rsidP="006162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планирования оперативного контроля;</w:t>
      </w:r>
    </w:p>
    <w:p w:rsidR="00616297" w:rsidRPr="00616297" w:rsidRDefault="00616297" w:rsidP="006162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</w:t>
      </w:r>
    </w:p>
    <w:p w:rsidR="00616297" w:rsidRPr="00616297" w:rsidRDefault="00616297" w:rsidP="006162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осуществления контроля и надзора в сфере </w:t>
      </w:r>
      <w:proofErr w:type="spellStart"/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госрегулируемых</w:t>
      </w:r>
      <w:proofErr w:type="spellEnd"/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видов деятельности.</w:t>
      </w:r>
    </w:p>
    <w:p w:rsidR="00616297" w:rsidRPr="00616297" w:rsidRDefault="00027871" w:rsidP="006162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16297">
        <w:rPr>
          <w:rFonts w:ascii="Times New Roman" w:hAnsi="Times New Roman" w:cs="Times New Roman"/>
          <w:spacing w:val="-2"/>
          <w:sz w:val="24"/>
          <w:szCs w:val="24"/>
        </w:rPr>
        <w:t>6.5. </w:t>
      </w:r>
      <w:r w:rsidR="00616297" w:rsidRPr="00616297"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знаний:</w:t>
      </w:r>
    </w:p>
    <w:p w:rsidR="00616297" w:rsidRPr="00616297" w:rsidRDefault="00616297" w:rsidP="006162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принципов, методов, технологии и механизмов осуществления контроля (надзора);</w:t>
      </w:r>
    </w:p>
    <w:p w:rsidR="00616297" w:rsidRPr="00616297" w:rsidRDefault="00616297" w:rsidP="006162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- видов, назначения и технологии организации проверочных процедур;</w:t>
      </w:r>
    </w:p>
    <w:p w:rsidR="00616297" w:rsidRPr="00616297" w:rsidRDefault="00616297" w:rsidP="006162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понятия единого реестра проверок, процедур его формирования;</w:t>
      </w:r>
    </w:p>
    <w:p w:rsidR="00616297" w:rsidRPr="00616297" w:rsidRDefault="00616297" w:rsidP="006162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института  предварительной проверки жалобы и иной информации, поступившей в контрольно-надзорный орган;</w:t>
      </w:r>
    </w:p>
    <w:p w:rsidR="00616297" w:rsidRPr="00616297" w:rsidRDefault="00616297" w:rsidP="006162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процедуры  организации проверки: порядок, этапы, инструменты проведения;</w:t>
      </w:r>
    </w:p>
    <w:p w:rsidR="00616297" w:rsidRPr="00616297" w:rsidRDefault="00616297" w:rsidP="006162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ограничений  при проведении проверочных процедур;</w:t>
      </w:r>
    </w:p>
    <w:p w:rsidR="00616297" w:rsidRPr="00616297" w:rsidRDefault="00616297" w:rsidP="006162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мер, принимаемых по результатам проверки;</w:t>
      </w:r>
    </w:p>
    <w:p w:rsidR="00616297" w:rsidRPr="00616297" w:rsidRDefault="00616297" w:rsidP="006162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плановых (рейдовых) осмотров;</w:t>
      </w:r>
    </w:p>
    <w:p w:rsidR="00616297" w:rsidRPr="00616297" w:rsidRDefault="00616297" w:rsidP="0061629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pacing w:val="-2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основания проведения и особенности внеплановых проверок.</w:t>
      </w:r>
    </w:p>
    <w:p w:rsidR="00616297" w:rsidRPr="00616297" w:rsidRDefault="00175938" w:rsidP="00616297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16297">
        <w:rPr>
          <w:rFonts w:ascii="Times New Roman" w:hAnsi="Times New Roman" w:cs="Times New Roman"/>
          <w:sz w:val="24"/>
          <w:szCs w:val="24"/>
        </w:rPr>
        <w:t>6.6.</w:t>
      </w:r>
      <w:r w:rsidR="009A732F" w:rsidRPr="00616297">
        <w:rPr>
          <w:rFonts w:ascii="Times New Roman" w:hAnsi="Times New Roman" w:cs="Times New Roman"/>
          <w:sz w:val="24"/>
          <w:szCs w:val="24"/>
        </w:rPr>
        <w:t> </w:t>
      </w:r>
      <w:r w:rsidR="00616297" w:rsidRPr="00616297">
        <w:rPr>
          <w:rFonts w:ascii="Times New Roman" w:hAnsi="Times New Roman" w:cs="Times New Roman"/>
          <w:sz w:val="24"/>
          <w:szCs w:val="24"/>
        </w:rPr>
        <w:t xml:space="preserve">Наличие базовых умений: </w:t>
      </w:r>
      <w:r w:rsidR="00616297" w:rsidRPr="00616297">
        <w:rPr>
          <w:rFonts w:ascii="Times New Roman" w:hAnsi="Times New Roman" w:cs="Times New Roman"/>
          <w:spacing w:val="-2"/>
          <w:sz w:val="24"/>
          <w:szCs w:val="24"/>
        </w:rPr>
        <w:t>умения  в области информационно-коммуникационных технологий:</w:t>
      </w:r>
    </w:p>
    <w:p w:rsidR="00616297" w:rsidRPr="00616297" w:rsidRDefault="00616297" w:rsidP="0061629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аппаратного и программного обеспечения; возможностей и особенностей </w:t>
      </w:r>
      <w:proofErr w:type="gramStart"/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</w:t>
      </w:r>
      <w:proofErr w:type="gramEnd"/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Pr="0061629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;</w:t>
      </w:r>
    </w:p>
    <w:p w:rsidR="00616297" w:rsidRPr="00616297" w:rsidRDefault="00616297" w:rsidP="006162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умения:</w:t>
      </w:r>
    </w:p>
    <w:p w:rsidR="00616297" w:rsidRPr="00616297" w:rsidRDefault="00616297" w:rsidP="006162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мыслить системно (стратегически);</w:t>
      </w:r>
    </w:p>
    <w:p w:rsidR="00616297" w:rsidRPr="00616297" w:rsidRDefault="00616297" w:rsidP="006162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планировать, рационально использовать служебное время и достигать результата;</w:t>
      </w:r>
    </w:p>
    <w:p w:rsidR="00616297" w:rsidRPr="00616297" w:rsidRDefault="00616297" w:rsidP="006162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коммуникативные умения;</w:t>
      </w:r>
    </w:p>
    <w:p w:rsidR="00616297" w:rsidRPr="00616297" w:rsidRDefault="00616297" w:rsidP="006162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управлять изменениями;</w:t>
      </w:r>
    </w:p>
    <w:p w:rsidR="00616297" w:rsidRPr="00616297" w:rsidRDefault="00616297" w:rsidP="006162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управленческие умения</w:t>
      </w:r>
      <w:r w:rsidRPr="006162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616297" w:rsidRPr="00616297" w:rsidRDefault="00616297" w:rsidP="006162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эффективно планировать, организовывать работу и контролировать ее выполнение;</w:t>
      </w:r>
    </w:p>
    <w:p w:rsidR="00616297" w:rsidRPr="00616297" w:rsidRDefault="00616297" w:rsidP="006162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оперативно  реализовывать управленческие решения.</w:t>
      </w:r>
    </w:p>
    <w:p w:rsidR="00616297" w:rsidRPr="00616297" w:rsidRDefault="00833B78" w:rsidP="0061629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hAnsi="Times New Roman" w:cs="Times New Roman"/>
          <w:sz w:val="24"/>
          <w:szCs w:val="24"/>
        </w:rPr>
        <w:t xml:space="preserve"> </w:t>
      </w:r>
      <w:r w:rsidR="002D4283" w:rsidRPr="00616297">
        <w:rPr>
          <w:rFonts w:ascii="Times New Roman" w:hAnsi="Times New Roman" w:cs="Times New Roman"/>
          <w:sz w:val="24"/>
          <w:szCs w:val="24"/>
        </w:rPr>
        <w:t>6.7. </w:t>
      </w:r>
      <w:r w:rsidR="00616297"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умений:</w:t>
      </w:r>
    </w:p>
    <w:p w:rsidR="00616297" w:rsidRPr="00616297" w:rsidRDefault="00616297" w:rsidP="006162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полноты учета выручки денежных средств;</w:t>
      </w:r>
    </w:p>
    <w:p w:rsidR="00616297" w:rsidRPr="00616297" w:rsidRDefault="00616297" w:rsidP="006162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</w:p>
    <w:p w:rsidR="00616297" w:rsidRPr="00616297" w:rsidRDefault="00616297" w:rsidP="006162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осуществление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госрегулируемых</w:t>
      </w:r>
      <w:proofErr w:type="spellEnd"/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видов деятельности, о выдаче специальных марок для маркировки табачной продукции, производимой на территории Российской Федерации; ведение в установленном порядке реестра контрольно-кассовой техники, реестра фискальных накопителей, реестра экспертных организаций;</w:t>
      </w:r>
      <w:proofErr w:type="gramEnd"/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выдача разрешений на обработку фискальных данных.</w:t>
      </w:r>
    </w:p>
    <w:p w:rsidR="00616297" w:rsidRPr="00616297" w:rsidRDefault="00AF09BA" w:rsidP="006162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297">
        <w:rPr>
          <w:rFonts w:ascii="Times New Roman" w:hAnsi="Times New Roman" w:cs="Times New Roman"/>
          <w:sz w:val="24"/>
          <w:szCs w:val="24"/>
        </w:rPr>
        <w:t>6.8. </w:t>
      </w:r>
      <w:r w:rsidR="00616297" w:rsidRPr="00616297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</w:p>
    <w:p w:rsidR="00616297" w:rsidRPr="00616297" w:rsidRDefault="00616297" w:rsidP="006162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плановых и внеплановых документарных (камеральных) проверок (обследований);</w:t>
      </w:r>
    </w:p>
    <w:p w:rsidR="00616297" w:rsidRPr="00616297" w:rsidRDefault="00616297" w:rsidP="006162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проведение плановых и внеплановых выездных проверок;</w:t>
      </w:r>
    </w:p>
    <w:p w:rsidR="00616297" w:rsidRPr="00616297" w:rsidRDefault="00616297" w:rsidP="006162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616297" w:rsidRPr="00616297" w:rsidRDefault="00616297" w:rsidP="006162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осуществление контроля исполнения предписаний, решений и других распорядительных документов.</w:t>
      </w:r>
    </w:p>
    <w:p w:rsidR="00616297" w:rsidRPr="00616297" w:rsidRDefault="00616297" w:rsidP="006162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разработка, рассмотрение и согласование проектов нормативных правовых актов и других документов;</w:t>
      </w:r>
    </w:p>
    <w:p w:rsidR="00616297" w:rsidRPr="00616297" w:rsidRDefault="00616297" w:rsidP="006162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подготовка официальных отзывов на проекты нормативных правовых актов;</w:t>
      </w:r>
    </w:p>
    <w:p w:rsidR="00616297" w:rsidRPr="00616297" w:rsidRDefault="00616297" w:rsidP="006162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подготовка методических рекомендаций, разъяснений;</w:t>
      </w:r>
    </w:p>
    <w:p w:rsidR="00616297" w:rsidRPr="00616297" w:rsidRDefault="00616297" w:rsidP="006162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подготовка информационных и других материалов.</w:t>
      </w:r>
    </w:p>
    <w:p w:rsidR="00B061CF" w:rsidRPr="00616297" w:rsidRDefault="00B061CF" w:rsidP="0061629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16297" w:rsidRDefault="003B7A81" w:rsidP="0061629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629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16297">
        <w:rPr>
          <w:rFonts w:ascii="Times New Roman" w:hAnsi="Times New Roman" w:cs="Times New Roman"/>
          <w:b/>
          <w:sz w:val="24"/>
          <w:szCs w:val="24"/>
        </w:rPr>
        <w:t> </w:t>
      </w:r>
      <w:r w:rsidRPr="0061629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16297" w:rsidRDefault="003B7A81" w:rsidP="006162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16297" w:rsidRDefault="00F05CF7" w:rsidP="006162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297">
        <w:rPr>
          <w:rFonts w:ascii="Times New Roman" w:hAnsi="Times New Roman" w:cs="Times New Roman"/>
          <w:sz w:val="24"/>
          <w:szCs w:val="24"/>
        </w:rPr>
        <w:t>7</w:t>
      </w:r>
      <w:r w:rsidR="003B7A81" w:rsidRPr="00616297">
        <w:rPr>
          <w:rFonts w:ascii="Times New Roman" w:hAnsi="Times New Roman" w:cs="Times New Roman"/>
          <w:sz w:val="24"/>
          <w:szCs w:val="24"/>
        </w:rPr>
        <w:t>.</w:t>
      </w:r>
      <w:r w:rsidR="007B0EB1" w:rsidRPr="00616297">
        <w:rPr>
          <w:rFonts w:ascii="Times New Roman" w:hAnsi="Times New Roman" w:cs="Times New Roman"/>
          <w:sz w:val="24"/>
          <w:szCs w:val="24"/>
        </w:rPr>
        <w:t> </w:t>
      </w:r>
      <w:r w:rsidR="003B7A81" w:rsidRPr="0061629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65B01" w:rsidRPr="00616297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 контрольного отдела № 2</w:t>
      </w:r>
      <w:r w:rsidR="003B7A81" w:rsidRPr="00616297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</w:t>
      </w:r>
      <w:r w:rsidR="00AA3B09" w:rsidRPr="0061629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16297">
        <w:rPr>
          <w:rFonts w:ascii="Times New Roman" w:hAnsi="Times New Roman" w:cs="Times New Roman"/>
          <w:sz w:val="24"/>
          <w:szCs w:val="24"/>
        </w:rPr>
        <w:t>закона</w:t>
      </w:r>
      <w:r w:rsidR="00AA3B09" w:rsidRPr="0061629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16297">
        <w:rPr>
          <w:rFonts w:ascii="Times New Roman" w:hAnsi="Times New Roman" w:cs="Times New Roman"/>
          <w:sz w:val="24"/>
          <w:szCs w:val="24"/>
        </w:rPr>
        <w:t>от</w:t>
      </w:r>
      <w:r w:rsidR="00AA3B09" w:rsidRPr="0061629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16297">
        <w:rPr>
          <w:rFonts w:ascii="Times New Roman" w:hAnsi="Times New Roman" w:cs="Times New Roman"/>
          <w:sz w:val="24"/>
          <w:szCs w:val="24"/>
        </w:rPr>
        <w:t>27</w:t>
      </w:r>
      <w:r w:rsidR="003314B0" w:rsidRPr="00616297">
        <w:rPr>
          <w:rFonts w:ascii="Times New Roman" w:hAnsi="Times New Roman" w:cs="Times New Roman"/>
          <w:sz w:val="24"/>
          <w:szCs w:val="24"/>
        </w:rPr>
        <w:t>.07.</w:t>
      </w:r>
      <w:r w:rsidR="003B7A81" w:rsidRPr="00616297">
        <w:rPr>
          <w:rFonts w:ascii="Times New Roman" w:hAnsi="Times New Roman" w:cs="Times New Roman"/>
          <w:sz w:val="24"/>
          <w:szCs w:val="24"/>
        </w:rPr>
        <w:t>2004</w:t>
      </w:r>
      <w:r w:rsidR="00AA3B09" w:rsidRPr="0061629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16297">
        <w:rPr>
          <w:rFonts w:ascii="Times New Roman" w:hAnsi="Times New Roman" w:cs="Times New Roman"/>
          <w:sz w:val="24"/>
          <w:szCs w:val="24"/>
        </w:rPr>
        <w:t>№</w:t>
      </w:r>
      <w:r w:rsidR="003314B0" w:rsidRPr="00616297">
        <w:rPr>
          <w:rFonts w:ascii="Times New Roman" w:hAnsi="Times New Roman" w:cs="Times New Roman"/>
          <w:sz w:val="24"/>
          <w:szCs w:val="24"/>
        </w:rPr>
        <w:t> </w:t>
      </w:r>
      <w:r w:rsidR="003B7A81" w:rsidRPr="00616297">
        <w:rPr>
          <w:rFonts w:ascii="Times New Roman" w:hAnsi="Times New Roman" w:cs="Times New Roman"/>
          <w:sz w:val="24"/>
          <w:szCs w:val="24"/>
        </w:rPr>
        <w:t>79-ФЗ</w:t>
      </w:r>
      <w:r w:rsidR="00D75100" w:rsidRPr="0061629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16297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B061CF" w:rsidRPr="00616297" w:rsidRDefault="00F05CF7" w:rsidP="006162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hAnsi="Times New Roman" w:cs="Times New Roman"/>
          <w:sz w:val="24"/>
          <w:szCs w:val="24"/>
        </w:rPr>
        <w:t>8. </w:t>
      </w:r>
      <w:r w:rsidR="00B061CF"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B061CF" w:rsidRPr="00616297" w:rsidRDefault="00B061CF" w:rsidP="006162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-  своевременно и качественно исполнять поручения руководителя Управления, его заместителей,  начальника отдела, данные в пределах их полномочий, установленных  законодательством Российской Федерации;</w:t>
      </w:r>
    </w:p>
    <w:p w:rsidR="00B061CF" w:rsidRPr="00616297" w:rsidRDefault="00B061CF" w:rsidP="006162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-  при исполнении должностных обязанностей соблюдать права и законные интересы  граждан и организаций;</w:t>
      </w:r>
    </w:p>
    <w:p w:rsidR="00B061CF" w:rsidRPr="00616297" w:rsidRDefault="00B061CF" w:rsidP="0061629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-  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 при работе с персональными данными сотрудников Управления, подведомственных налоговых органов, граждан  использовать их лишь в целях, для которых они сообщены в соответствии с федеральными законами и иными нормативными правовыми актами;</w:t>
      </w:r>
      <w:proofErr w:type="gramEnd"/>
    </w:p>
    <w:p w:rsidR="00B061CF" w:rsidRPr="00616297" w:rsidRDefault="00B061CF" w:rsidP="006162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-  взаимодействовать с другими государственными органами для решения вопросов, входящих  в  его компетенцию;</w:t>
      </w:r>
    </w:p>
    <w:p w:rsidR="00B061CF" w:rsidRPr="00616297" w:rsidRDefault="00B061CF" w:rsidP="006162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B061CF" w:rsidRPr="00616297" w:rsidRDefault="00B061CF" w:rsidP="006162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061CF" w:rsidRPr="00616297" w:rsidRDefault="00B061CF" w:rsidP="006162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совершать поступки, порочащие честь и достоинство государственного служащего;</w:t>
      </w:r>
    </w:p>
    <w:p w:rsidR="00B061CF" w:rsidRPr="00616297" w:rsidRDefault="00B061CF" w:rsidP="006162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B061CF" w:rsidRPr="00616297" w:rsidRDefault="00B061CF" w:rsidP="006162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MS Mincho" w:hAnsi="Times New Roman" w:cs="Times New Roman"/>
          <w:sz w:val="24"/>
          <w:szCs w:val="24"/>
          <w:lang w:eastAsia="ru-RU"/>
        </w:rPr>
        <w:t>- рассматривать</w:t>
      </w: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обращения, заявления налогоплательщиков и налоговых органов области  в пределах своей компетенции; </w:t>
      </w:r>
    </w:p>
    <w:p w:rsidR="00B061CF" w:rsidRPr="00616297" w:rsidRDefault="00B061CF" w:rsidP="006162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B061CF" w:rsidRPr="00616297" w:rsidRDefault="00B061CF" w:rsidP="006162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проявлять корректность в обращении с гражданами и работниками ФНС России, Управления, подведомственных налоговых инспекций;</w:t>
      </w:r>
    </w:p>
    <w:p w:rsidR="00B061CF" w:rsidRPr="00616297" w:rsidRDefault="00B061CF" w:rsidP="006162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Управления, налоговым инспекциям;</w:t>
      </w:r>
    </w:p>
    <w:p w:rsidR="00B061CF" w:rsidRPr="00616297" w:rsidRDefault="00B061CF" w:rsidP="006162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правила и нормы охраны труда и техники безопасности;</w:t>
      </w:r>
    </w:p>
    <w:p w:rsidR="00B061CF" w:rsidRPr="00616297" w:rsidRDefault="00B061CF" w:rsidP="006162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061CF" w:rsidRPr="00616297" w:rsidRDefault="00B061CF" w:rsidP="006162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061CF" w:rsidRPr="00616297" w:rsidRDefault="00B061CF" w:rsidP="00616297">
      <w:pPr>
        <w:keepNext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принимать участие в организации работы подведомственных инспекций и осуществлять контроль в отношении налогоплательщиков, не представляющих отчетность в подведомственные налоговые органы либо представляющих «нулевую» отчетность; </w:t>
      </w:r>
    </w:p>
    <w:p w:rsidR="00B061CF" w:rsidRPr="00616297" w:rsidRDefault="00B061CF" w:rsidP="00616297">
      <w:pPr>
        <w:keepNext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направлять соответствующие обзорные письма в подведомственные налоговые органы;</w:t>
      </w:r>
    </w:p>
    <w:p w:rsidR="00B061CF" w:rsidRPr="00616297" w:rsidRDefault="00B061CF" w:rsidP="006162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организовывать работу подведомственных налоговых органов по осуществлению </w:t>
      </w:r>
      <w:proofErr w:type="gramStart"/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применением контрольно-кассовой техники организациями и индивидуальными предпринимателями на территории Рязанской области, по осуществлению контроля за полнотой и правильностью оприходования организациями и индивидуальными предпринимателями денежной выручки, полученной с применением ККТ на территории Рязанской области;</w:t>
      </w:r>
    </w:p>
    <w:p w:rsidR="00B061CF" w:rsidRPr="00616297" w:rsidRDefault="00B061CF" w:rsidP="006162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анализ эффективности контрольной работы подведомственных налоговых органов по соблюдению налогоплательщиками законодательства о применении ККТ, законодательства о лотереях подготавливать и направлять в инспекции соответствующие обзорные письма;</w:t>
      </w:r>
    </w:p>
    <w:p w:rsidR="00B061CF" w:rsidRPr="00616297" w:rsidRDefault="00B061CF" w:rsidP="006162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</w:t>
      </w: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рганизовывать и осуществлять </w:t>
      </w:r>
      <w:proofErr w:type="gramStart"/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деятельностью подведомственных налоговых органов по надзору за проведением лотерей, </w:t>
      </w:r>
    </w:p>
    <w:p w:rsidR="00B061CF" w:rsidRPr="00616297" w:rsidRDefault="00B061CF" w:rsidP="006162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организовывать в установленном порядке проведение </w:t>
      </w:r>
      <w:r w:rsidRPr="0061629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проверок</w:t>
      </w: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обследований деятельности операторов </w:t>
      </w:r>
      <w:r w:rsidRPr="0061629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лотерей</w:t>
      </w: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соответствие требованиям действующего законодательства Российской Федерации, а также условиям лотерей;</w:t>
      </w:r>
    </w:p>
    <w:p w:rsidR="00B061CF" w:rsidRPr="00616297" w:rsidRDefault="00B061CF" w:rsidP="006162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координацию работы подведомственных налоговых органов за соблюдением организаторами азартных игр требований, установленных частями 1 и 2 ст. 16 Федерального закона от 29.12.2006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Федерации».</w:t>
      </w:r>
    </w:p>
    <w:p w:rsidR="00B061CF" w:rsidRPr="00616297" w:rsidRDefault="00B061CF" w:rsidP="006162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организовывать работу подведомственных налоговых органов по пресечению деятельности незаконного игорного бизнеса, а также информационного взаимодействия в данном направлении с правоохранительными органами;</w:t>
      </w:r>
    </w:p>
    <w:p w:rsidR="00B061CF" w:rsidRPr="00616297" w:rsidRDefault="00B061CF" w:rsidP="006162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подготавливать необходимую информацию о работе подведомственных налоговых органов по противодействию незаконному игорному бизнесу на заседания межведомственных рабочих групп при Прокуратуре и Правительстве Рязанской области. При необходимости принимать участие в заседаниях указанных групп;</w:t>
      </w:r>
    </w:p>
    <w:p w:rsidR="00B061CF" w:rsidRPr="00616297" w:rsidRDefault="00B061CF" w:rsidP="006162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организовывать работу подведомственных налоговых органов по осуществлению контроля за соблюдением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использованию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</w:t>
      </w:r>
      <w:proofErr w:type="gramEnd"/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расчетов. </w:t>
      </w:r>
      <w:proofErr w:type="gramStart"/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анализ эффективности контрольной работы инспекции в данном направлении, направлять в инспекции соответствующие обзорные письма;</w:t>
      </w:r>
      <w:proofErr w:type="gramEnd"/>
    </w:p>
    <w:p w:rsidR="00B061CF" w:rsidRPr="00616297" w:rsidRDefault="00B061CF" w:rsidP="006162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участвовать в проверках - рейдах по вопросам: выявления налогоплательщиков, уклоняющихся от постановки на учет, наличия установленных документов разрешающих занятие деятельностью, соблюдение установленной маркировки алкогольной и табачной продукции;  исполнения законодательства о применении </w:t>
      </w:r>
      <w:proofErr w:type="spellStart"/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</w:t>
      </w:r>
      <w:proofErr w:type="spellEnd"/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–кассовой техники на территории Рязанской области.</w:t>
      </w:r>
    </w:p>
    <w:p w:rsidR="00B061CF" w:rsidRPr="00616297" w:rsidRDefault="00B061CF" w:rsidP="006162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оформлять материалы по делам об административных правонарушениях, составлять акты, протоколы об административных правонарушениях и другие процессуальные документы, предусмотренные Кодексом РФ об административных правонарушениях; возбуждать дела об административных правонарушениях, принимать к своему производству дела об административных правонарушениях, предусмотренных статьями 14.5; 15.1; 15.2; 15.12; ч.1 ст.19.4; ч.1 ст. 19.5; </w:t>
      </w:r>
      <w:proofErr w:type="gramStart"/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ст. 19.6; 19.7  КоАП РФ,  применять меры обеспечения производства по делу об административном правонарушении;</w:t>
      </w:r>
      <w:proofErr w:type="gramEnd"/>
    </w:p>
    <w:p w:rsidR="00B061CF" w:rsidRPr="00616297" w:rsidRDefault="00B061CF" w:rsidP="006162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получать соответствующие сведения об отдельных обстоятельствах дела, либо данных о лице, в отношении которого ведется производство по делу об административном правонарушении, от налоговых органов, органов внутренних дел, других государственных органов, организаций по месту работы лица и других учреждений. Участвовать в подготовке и рассмотрении дела об административном правонарушении; </w:t>
      </w:r>
    </w:p>
    <w:p w:rsidR="00B061CF" w:rsidRPr="00616297" w:rsidRDefault="00B061CF" w:rsidP="006162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принимать участие в аудиторских проверках внутреннего аудита работы   межрайонных ФНС России по Рязанской области, по вопросам соблюдения законодательства о применении ККТ, лотереях; </w:t>
      </w:r>
    </w:p>
    <w:p w:rsidR="00B061CF" w:rsidRPr="00616297" w:rsidRDefault="00B061CF" w:rsidP="006162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подготавливать проекты приказов руководителя Управления по деятельности, касающейся деятельности отдела;</w:t>
      </w:r>
      <w:proofErr w:type="gramEnd"/>
    </w:p>
    <w:p w:rsidR="00B061CF" w:rsidRPr="00616297" w:rsidRDefault="00B061CF" w:rsidP="006162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проверять представленную подведомственными налоговыми органами, обобщать и подготавливать для направления в ФНС России отчетную информацию по </w:t>
      </w:r>
      <w:r w:rsidRPr="0061629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форме № 1-ККТ</w:t>
      </w: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«Отчет о результатах контрольной работы налоговых органов по применению контрольно-кассовой техники и использованию специальных банковских счетов», подготавливать и направлять в ФНС России аналитическую записку к указанному отчету;</w:t>
      </w:r>
    </w:p>
    <w:p w:rsidR="00B061CF" w:rsidRPr="00616297" w:rsidRDefault="00B061CF" w:rsidP="006162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обеспечивать автоматизированное ведение  в Управлении ИР «ККТ» на  региональном  уровне, осуществлять </w:t>
      </w:r>
      <w:proofErr w:type="gramStart"/>
      <w:r w:rsidRPr="006162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контроль за</w:t>
      </w:r>
      <w:proofErr w:type="gramEnd"/>
      <w:r w:rsidRPr="006162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ведением данного ресурса </w:t>
      </w: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подведомственными налоговыми органами</w:t>
      </w:r>
      <w:r w:rsidRPr="006162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B061CF" w:rsidRPr="00616297" w:rsidRDefault="00B061CF" w:rsidP="006162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обеспечивать подготовку материалов о проведенных мероприятиях отделом и структурными подразделениями межрайонных ИФНС России по Рязанской области  по вопросам соблюдения законодательства о применении ККТ, о лотереях, по вопросам противодействия игорному бизнесу для публикации в печати;</w:t>
      </w:r>
    </w:p>
    <w:p w:rsidR="00B061CF" w:rsidRPr="00616297" w:rsidRDefault="00B061CF" w:rsidP="006162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дистанционный мониторинг подведомственных налоговых органов по вопросам, подлежащим проверке дистанционно и относящимся к компетенции отдела, с использованием удаленного доступа к базе данных программного комплекса «Система ЭОД» или копии БД СЭОД и иных информационных ресурсов;</w:t>
      </w:r>
    </w:p>
    <w:p w:rsidR="00B061CF" w:rsidRPr="00616297" w:rsidRDefault="00B061CF" w:rsidP="006162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подготавливать материалы к семинарам, совещаниям, занятиям с сотрудниками межрайонных ИФНС России по Рязанской области, ответственными за проведение рейдовой работы по вопросам: выявления налогоплательщиков, уклоняющихся от постановки на учет, наличия установленных документов разрешающих занятие деятельностью, соблюдение установленной маркировки алкогольной и табачной продукции; работы по исполнению законодат</w:t>
      </w:r>
      <w:r w:rsidR="00616297"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ельства о применении </w:t>
      </w:r>
      <w:proofErr w:type="spellStart"/>
      <w:r w:rsidR="00616297"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</w:t>
      </w:r>
      <w:proofErr w:type="spellEnd"/>
      <w:r w:rsidR="00616297"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кассовой техники;</w:t>
      </w:r>
      <w:proofErr w:type="gramEnd"/>
    </w:p>
    <w:p w:rsidR="00B061CF" w:rsidRPr="00616297" w:rsidRDefault="00B061CF" w:rsidP="00616297">
      <w:pPr>
        <w:tabs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связи с исполнением должностных обязанностей использовать средства удаленного доступа к федеральным информационным ресурсам, информационным ресурсам регионального уровня, внешних источников;</w:t>
      </w:r>
    </w:p>
    <w:p w:rsidR="00B061CF" w:rsidRPr="00616297" w:rsidRDefault="00B061CF" w:rsidP="00616297">
      <w:pPr>
        <w:tabs>
          <w:tab w:val="num" w:pos="7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установленном порядке осуществлять делопроизводство в отделе; </w:t>
      </w:r>
    </w:p>
    <w:p w:rsidR="009163E1" w:rsidRPr="00616297" w:rsidRDefault="00B061CF" w:rsidP="006162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29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8C06F3" w:rsidRPr="00616297" w:rsidRDefault="00681090" w:rsidP="00616297">
      <w:pPr>
        <w:pStyle w:val="af1"/>
        <w:ind w:firstLine="567"/>
      </w:pPr>
      <w:r w:rsidRPr="00616297">
        <w:t>9. В целях исполнения возложенных должностных обязанностей</w:t>
      </w:r>
      <w:r w:rsidR="00D1572F" w:rsidRPr="00616297">
        <w:t xml:space="preserve"> </w:t>
      </w:r>
      <w:r w:rsidR="005A0EDE" w:rsidRPr="00616297">
        <w:t>г</w:t>
      </w:r>
      <w:r w:rsidR="00F65B01" w:rsidRPr="00616297">
        <w:t xml:space="preserve">лавный государственный налоговый инспектор контрольного отдела № 2 </w:t>
      </w:r>
      <w:r w:rsidR="00D65D14" w:rsidRPr="00616297">
        <w:t xml:space="preserve"> </w:t>
      </w:r>
      <w:r w:rsidR="00D1572F" w:rsidRPr="00616297">
        <w:t xml:space="preserve"> имеет право:</w:t>
      </w:r>
      <w:r w:rsidR="00FD6110" w:rsidRPr="00616297">
        <w:t xml:space="preserve"> </w:t>
      </w:r>
    </w:p>
    <w:p w:rsidR="008C06F3" w:rsidRPr="00616297" w:rsidRDefault="008C06F3" w:rsidP="00616297">
      <w:pPr>
        <w:pStyle w:val="af1"/>
        <w:ind w:firstLine="567"/>
      </w:pPr>
      <w:r w:rsidRPr="00616297">
        <w:t>- 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8C06F3" w:rsidRPr="00616297" w:rsidRDefault="008C06F3" w:rsidP="00616297">
      <w:pPr>
        <w:pStyle w:val="af1"/>
        <w:ind w:firstLine="567"/>
      </w:pPr>
      <w:r w:rsidRPr="00616297">
        <w:t>- получать в установленном порядке необходимые материалы по вопросам, относящимся к компетенции отдела;</w:t>
      </w:r>
    </w:p>
    <w:p w:rsidR="008C06F3" w:rsidRPr="00616297" w:rsidRDefault="008C06F3" w:rsidP="00616297">
      <w:pPr>
        <w:pStyle w:val="af1"/>
        <w:ind w:firstLine="567"/>
      </w:pPr>
      <w:r w:rsidRPr="00616297"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8C06F3" w:rsidRPr="00616297" w:rsidRDefault="008C06F3" w:rsidP="00616297">
      <w:pPr>
        <w:pStyle w:val="af1"/>
        <w:ind w:firstLine="567"/>
      </w:pPr>
      <w:r w:rsidRPr="00616297">
        <w:t>- на защиту своих персональных данных;</w:t>
      </w:r>
    </w:p>
    <w:p w:rsidR="008C06F3" w:rsidRPr="00616297" w:rsidRDefault="008C06F3" w:rsidP="00616297">
      <w:pPr>
        <w:pStyle w:val="af1"/>
        <w:ind w:firstLine="567"/>
      </w:pPr>
      <w:r w:rsidRPr="00616297">
        <w:t xml:space="preserve">- на профессиональное развитие в порядке, установленном законодательством Российской Федерации; </w:t>
      </w:r>
    </w:p>
    <w:p w:rsidR="008C06F3" w:rsidRPr="00616297" w:rsidRDefault="008C06F3" w:rsidP="00616297">
      <w:pPr>
        <w:pStyle w:val="af1"/>
        <w:ind w:firstLine="567"/>
      </w:pPr>
      <w:r w:rsidRPr="00616297">
        <w:t xml:space="preserve">- знакомиться со сведениями, составляющими государственную тайну, при наличии оформленного допуска к государственной тайне; </w:t>
      </w:r>
    </w:p>
    <w:p w:rsidR="008C06F3" w:rsidRPr="00616297" w:rsidRDefault="008C06F3" w:rsidP="006162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297">
        <w:rPr>
          <w:rFonts w:ascii="Times New Roman" w:hAnsi="Times New Roman" w:cs="Times New Roman"/>
          <w:sz w:val="24"/>
          <w:szCs w:val="24"/>
        </w:rPr>
        <w:t>- доступа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8C06F3" w:rsidRPr="00616297" w:rsidRDefault="008C06F3" w:rsidP="00616297">
      <w:pPr>
        <w:spacing w:after="0" w:line="240" w:lineRule="auto"/>
        <w:ind w:firstLine="567"/>
        <w:jc w:val="both"/>
        <w:rPr>
          <w:rStyle w:val="ConsPlusCell0"/>
          <w:rFonts w:ascii="Times New Roman" w:eastAsiaTheme="minorHAnsi" w:hAnsi="Times New Roman" w:cs="Times New Roman"/>
          <w:sz w:val="24"/>
          <w:szCs w:val="24"/>
        </w:rPr>
      </w:pPr>
      <w:r w:rsidRPr="00616297">
        <w:rPr>
          <w:rFonts w:ascii="Times New Roman" w:hAnsi="Times New Roman" w:cs="Times New Roman"/>
          <w:sz w:val="24"/>
          <w:szCs w:val="24"/>
        </w:rPr>
        <w:t>- работать с персональными данными сотрудников Управления, подведомственных налоговых органов, граждан  и использовать их лишь в целях, для которых они сообщены в соответствии с федеральными законами и иными нормативными правовыми актами;</w:t>
      </w:r>
    </w:p>
    <w:p w:rsidR="008C06F3" w:rsidRPr="00616297" w:rsidRDefault="008C06F3" w:rsidP="0061629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6297">
        <w:rPr>
          <w:rFonts w:ascii="Times New Roman" w:hAnsi="Times New Roman" w:cs="Times New Roman"/>
          <w:sz w:val="24"/>
          <w:szCs w:val="24"/>
        </w:rPr>
        <w:t xml:space="preserve">- с целью исполнения должностных обязанностей использовать федеральные информационные ресурсы, </w:t>
      </w:r>
      <w:r w:rsidRPr="00616297">
        <w:rPr>
          <w:rStyle w:val="ConsPlusCell0"/>
          <w:rFonts w:ascii="Times New Roman" w:eastAsiaTheme="minorHAnsi" w:hAnsi="Times New Roman" w:cs="Times New Roman"/>
          <w:sz w:val="24"/>
          <w:szCs w:val="24"/>
        </w:rPr>
        <w:t xml:space="preserve"> информационные ресурсы регионального уровня</w:t>
      </w:r>
      <w:r w:rsidRPr="00616297">
        <w:rPr>
          <w:rFonts w:ascii="Times New Roman" w:hAnsi="Times New Roman" w:cs="Times New Roman"/>
          <w:sz w:val="24"/>
          <w:szCs w:val="24"/>
        </w:rPr>
        <w:t xml:space="preserve">, другие внешние источники в </w:t>
      </w:r>
      <w:r w:rsidRPr="00616297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соответствии с возложенными обязанностями;</w:t>
      </w:r>
    </w:p>
    <w:p w:rsidR="008C06F3" w:rsidRPr="00616297" w:rsidRDefault="008C06F3" w:rsidP="00616297">
      <w:pPr>
        <w:shd w:val="clear" w:color="auto" w:fill="FFFFFF"/>
        <w:tabs>
          <w:tab w:val="left" w:pos="0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16297">
        <w:rPr>
          <w:rFonts w:ascii="Times New Roman" w:hAnsi="Times New Roman" w:cs="Times New Roman"/>
          <w:bCs/>
          <w:color w:val="000000" w:themeColor="text1"/>
          <w:spacing w:val="-11"/>
          <w:sz w:val="24"/>
          <w:szCs w:val="24"/>
        </w:rPr>
        <w:lastRenderedPageBreak/>
        <w:t xml:space="preserve">В своей деятельности </w:t>
      </w:r>
      <w:r w:rsidR="005A0EDE" w:rsidRPr="00616297">
        <w:rPr>
          <w:rFonts w:ascii="Times New Roman" w:hAnsi="Times New Roman" w:cs="Times New Roman"/>
          <w:bCs/>
          <w:color w:val="000000" w:themeColor="text1"/>
          <w:spacing w:val="-11"/>
          <w:sz w:val="24"/>
          <w:szCs w:val="24"/>
        </w:rPr>
        <w:t>г</w:t>
      </w:r>
      <w:r w:rsidR="00F65B01" w:rsidRPr="006162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лавный государственный налоговый инспектор контрольного отдела № 2 </w:t>
      </w:r>
      <w:r w:rsidRPr="00616297">
        <w:rPr>
          <w:rFonts w:ascii="Times New Roman" w:hAnsi="Times New Roman" w:cs="Times New Roman"/>
          <w:bCs/>
          <w:color w:val="000000" w:themeColor="text1"/>
          <w:spacing w:val="-11"/>
          <w:sz w:val="24"/>
          <w:szCs w:val="24"/>
        </w:rPr>
        <w:t>замещает</w:t>
      </w:r>
      <w:r w:rsidRPr="006162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868C5" w:rsidRPr="006162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другого временно </w:t>
      </w:r>
      <w:r w:rsidRPr="00616297">
        <w:rPr>
          <w:rFonts w:ascii="Times New Roman" w:hAnsi="Times New Roman" w:cs="Times New Roman"/>
          <w:color w:val="000000" w:themeColor="text1"/>
          <w:sz w:val="24"/>
          <w:szCs w:val="24"/>
        </w:rPr>
        <w:t>отсутствующ</w:t>
      </w:r>
      <w:r w:rsidR="00875818" w:rsidRPr="00616297">
        <w:rPr>
          <w:rFonts w:ascii="Times New Roman" w:hAnsi="Times New Roman" w:cs="Times New Roman"/>
          <w:color w:val="000000" w:themeColor="text1"/>
          <w:sz w:val="24"/>
          <w:szCs w:val="24"/>
        </w:rPr>
        <w:t>его</w:t>
      </w:r>
      <w:r w:rsidRPr="006162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868C5" w:rsidRPr="00616297">
        <w:rPr>
          <w:rFonts w:ascii="Times New Roman" w:hAnsi="Times New Roman" w:cs="Times New Roman"/>
          <w:color w:val="000000" w:themeColor="text1"/>
          <w:sz w:val="24"/>
          <w:szCs w:val="24"/>
        </w:rPr>
        <w:t>гражданского служащего отдела по решению руководства.</w:t>
      </w:r>
    </w:p>
    <w:p w:rsidR="003B7A81" w:rsidRPr="00616297" w:rsidRDefault="00FE70C4" w:rsidP="006162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297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3B7A81" w:rsidRPr="00616297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proofErr w:type="gramStart"/>
      <w:r w:rsidR="00F65B01" w:rsidRPr="006162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государственный налоговый инспектор контрольного отдела № 2 </w:t>
      </w:r>
      <w:r w:rsidR="003B7A81" w:rsidRPr="006162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осуществляет иные права и исполняет </w:t>
      </w:r>
      <w:r w:rsidR="001E1592" w:rsidRPr="006162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иные </w:t>
      </w:r>
      <w:r w:rsidR="003B7A81" w:rsidRPr="006162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6162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Положением о Федеральной налоговой службе, утвержденным постановлением Правительства Российской </w:t>
      </w:r>
      <w:r w:rsidR="00F03E6B" w:rsidRPr="00616297">
        <w:rPr>
          <w:rFonts w:ascii="Times New Roman" w:hAnsi="Times New Roman" w:cs="Times New Roman"/>
          <w:sz w:val="24"/>
          <w:szCs w:val="24"/>
        </w:rPr>
        <w:t>Федерации от 30.09.</w:t>
      </w:r>
      <w:r w:rsidR="001E1592" w:rsidRPr="00616297">
        <w:rPr>
          <w:rFonts w:ascii="Times New Roman" w:hAnsi="Times New Roman" w:cs="Times New Roman"/>
          <w:sz w:val="24"/>
          <w:szCs w:val="24"/>
        </w:rPr>
        <w:t>2004</w:t>
      </w:r>
      <w:r w:rsidR="00F03E6B" w:rsidRPr="00616297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616297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616297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61629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E1592" w:rsidRPr="00616297">
        <w:rPr>
          <w:rFonts w:ascii="Times New Roman" w:hAnsi="Times New Roman" w:cs="Times New Roman"/>
          <w:sz w:val="24"/>
          <w:szCs w:val="24"/>
        </w:rPr>
        <w:t>2017, № 15 (ч. 1)</w:t>
      </w:r>
      <w:r w:rsidR="004776BC" w:rsidRPr="00616297">
        <w:rPr>
          <w:rFonts w:ascii="Times New Roman" w:hAnsi="Times New Roman" w:cs="Times New Roman"/>
          <w:sz w:val="24"/>
          <w:szCs w:val="24"/>
        </w:rPr>
        <w:t>,</w:t>
      </w:r>
      <w:r w:rsidR="001E1592" w:rsidRPr="00616297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616297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AA3B09" w:rsidRPr="00616297">
        <w:rPr>
          <w:rFonts w:ascii="Times New Roman" w:hAnsi="Times New Roman" w:cs="Times New Roman"/>
          <w:sz w:val="24"/>
          <w:szCs w:val="24"/>
        </w:rPr>
        <w:t xml:space="preserve">положением об </w:t>
      </w:r>
      <w:r w:rsidR="00AA3B09" w:rsidRPr="00616297">
        <w:rPr>
          <w:rFonts w:ascii="Times New Roman" w:hAnsi="Times New Roman" w:cs="Times New Roman"/>
          <w:bCs/>
          <w:sz w:val="24"/>
          <w:szCs w:val="24"/>
        </w:rPr>
        <w:t>Управлении</w:t>
      </w:r>
      <w:r w:rsidR="00AA3B09" w:rsidRPr="00616297">
        <w:rPr>
          <w:rFonts w:ascii="Times New Roman" w:hAnsi="Times New Roman" w:cs="Times New Roman"/>
          <w:sz w:val="24"/>
          <w:szCs w:val="24"/>
        </w:rPr>
        <w:t>, положением о контрольном отделе № 2, приказами (распоряжениями) ФНС России, приказами Управления, поручениями начальника отдела, руководства Управления</w:t>
      </w:r>
      <w:r w:rsidR="003B7A81" w:rsidRPr="0061629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A0EDE" w:rsidRPr="00616297" w:rsidRDefault="00FB1E9E" w:rsidP="0061629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6297">
        <w:rPr>
          <w:rFonts w:ascii="Times New Roman" w:hAnsi="Times New Roman" w:cs="Times New Roman"/>
          <w:sz w:val="24"/>
          <w:szCs w:val="24"/>
        </w:rPr>
        <w:t>11</w:t>
      </w:r>
      <w:r w:rsidR="003B7A81" w:rsidRPr="00616297">
        <w:rPr>
          <w:rFonts w:ascii="Times New Roman" w:hAnsi="Times New Roman" w:cs="Times New Roman"/>
          <w:sz w:val="24"/>
          <w:szCs w:val="24"/>
        </w:rPr>
        <w:t>.</w:t>
      </w:r>
      <w:r w:rsidR="003314B0" w:rsidRPr="00616297">
        <w:rPr>
          <w:rFonts w:ascii="Times New Roman" w:hAnsi="Times New Roman" w:cs="Times New Roman"/>
          <w:sz w:val="24"/>
          <w:szCs w:val="24"/>
        </w:rPr>
        <w:t> </w:t>
      </w:r>
      <w:r w:rsidR="00F65B01" w:rsidRPr="00616297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контрольного отдела № 2 </w:t>
      </w:r>
      <w:r w:rsidR="003B7A81" w:rsidRPr="0061629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5A0EDE" w:rsidRPr="00616297">
        <w:rPr>
          <w:rFonts w:ascii="Times New Roman" w:hAnsi="Times New Roman" w:cs="Times New Roman"/>
          <w:sz w:val="24"/>
          <w:szCs w:val="24"/>
        </w:rPr>
        <w:t xml:space="preserve"> Кроме того главный государственный налоговый инспектор контрольного отдела № 2 </w:t>
      </w:r>
      <w:r w:rsidR="005A0EDE" w:rsidRPr="00616297">
        <w:rPr>
          <w:rFonts w:ascii="Times New Roman" w:hAnsi="Times New Roman" w:cs="Times New Roman"/>
          <w:color w:val="000000"/>
          <w:sz w:val="24"/>
          <w:szCs w:val="24"/>
        </w:rPr>
        <w:t>несет персональную ответственность за неисполнение</w:t>
      </w:r>
      <w:r w:rsidR="005A0EDE" w:rsidRPr="0061629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5A0EDE" w:rsidRPr="00616297">
        <w:rPr>
          <w:rFonts w:ascii="Times New Roman" w:hAnsi="Times New Roman" w:cs="Times New Roman"/>
          <w:color w:val="000000"/>
          <w:sz w:val="24"/>
          <w:szCs w:val="24"/>
        </w:rPr>
        <w:t>(ненадлежащее</w:t>
      </w:r>
      <w:r w:rsidR="005A0EDE" w:rsidRPr="0061629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5A0EDE" w:rsidRPr="00616297">
        <w:rPr>
          <w:rFonts w:ascii="Times New Roman" w:hAnsi="Times New Roman" w:cs="Times New Roman"/>
          <w:color w:val="000000"/>
          <w:sz w:val="24"/>
          <w:szCs w:val="24"/>
        </w:rPr>
        <w:t>исполнение) должностных обязанностей в соответствии с действующим законодательством  Российской Федерации, настоящим должностным регламентом, задачами  и функциями отдела Управления, функциональными особенностями замещаемой должности гражданской службы:</w:t>
      </w:r>
    </w:p>
    <w:p w:rsidR="005A0EDE" w:rsidRPr="00616297" w:rsidRDefault="005A0EDE" w:rsidP="006162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297">
        <w:rPr>
          <w:rFonts w:ascii="Times New Roman" w:hAnsi="Times New Roman" w:cs="Times New Roman"/>
          <w:sz w:val="24"/>
          <w:szCs w:val="24"/>
        </w:rPr>
        <w:t xml:space="preserve">- за некачественное и несвоевременное выполнение заданий, приказов, распоряжений и </w:t>
      </w:r>
      <w:proofErr w:type="gramStart"/>
      <w:r w:rsidRPr="00616297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616297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5A0EDE" w:rsidRPr="00616297" w:rsidRDefault="005A0EDE" w:rsidP="0061629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6297">
        <w:rPr>
          <w:rFonts w:ascii="Times New Roman" w:hAnsi="Times New Roman" w:cs="Times New Roman"/>
          <w:color w:val="000000"/>
          <w:sz w:val="24"/>
          <w:szCs w:val="24"/>
        </w:rPr>
        <w:t>-  за ущерб, причиненный имуществу по его вине;</w:t>
      </w:r>
    </w:p>
    <w:p w:rsidR="005A0EDE" w:rsidRPr="00616297" w:rsidRDefault="005A0EDE" w:rsidP="006162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297">
        <w:rPr>
          <w:rFonts w:ascii="Times New Roman" w:hAnsi="Times New Roman" w:cs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A0EDE" w:rsidRPr="00616297" w:rsidRDefault="005A0EDE" w:rsidP="006162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297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5A0EDE" w:rsidRPr="00616297" w:rsidRDefault="005A0EDE" w:rsidP="006162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297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5A0EDE" w:rsidRPr="00616297" w:rsidRDefault="005A0EDE" w:rsidP="006162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297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5A0EDE" w:rsidRPr="00616297" w:rsidRDefault="005A0EDE" w:rsidP="006162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297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B7A81" w:rsidRPr="00616297" w:rsidRDefault="003B7A81" w:rsidP="006162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16297" w:rsidRDefault="003B7A81" w:rsidP="0061629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629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616297">
        <w:rPr>
          <w:rFonts w:ascii="Times New Roman" w:hAnsi="Times New Roman" w:cs="Times New Roman"/>
          <w:b/>
          <w:sz w:val="24"/>
          <w:szCs w:val="24"/>
        </w:rPr>
        <w:t> </w:t>
      </w:r>
      <w:r w:rsidRPr="0061629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5A0EDE" w:rsidRPr="00616297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инспектор </w:t>
      </w:r>
      <w:r w:rsidRPr="0061629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616297" w:rsidRDefault="003B7A81" w:rsidP="006162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75818" w:rsidRPr="00616297" w:rsidRDefault="009B6831" w:rsidP="006162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297">
        <w:rPr>
          <w:rFonts w:ascii="Times New Roman" w:hAnsi="Times New Roman" w:cs="Times New Roman"/>
          <w:sz w:val="24"/>
          <w:szCs w:val="24"/>
        </w:rPr>
        <w:t>12</w:t>
      </w:r>
      <w:r w:rsidR="003B7A81" w:rsidRPr="00616297">
        <w:rPr>
          <w:rFonts w:ascii="Times New Roman" w:hAnsi="Times New Roman" w:cs="Times New Roman"/>
          <w:sz w:val="24"/>
          <w:szCs w:val="24"/>
        </w:rPr>
        <w:t>.</w:t>
      </w:r>
      <w:r w:rsidR="00BB3568" w:rsidRPr="00616297">
        <w:rPr>
          <w:rFonts w:ascii="Times New Roman" w:hAnsi="Times New Roman" w:cs="Times New Roman"/>
          <w:sz w:val="24"/>
          <w:szCs w:val="24"/>
        </w:rPr>
        <w:t> </w:t>
      </w:r>
      <w:r w:rsidR="003B7A81" w:rsidRPr="0061629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5A0EDE" w:rsidRPr="00616297">
        <w:rPr>
          <w:rFonts w:ascii="Times New Roman" w:hAnsi="Times New Roman" w:cs="Times New Roman"/>
          <w:sz w:val="24"/>
          <w:szCs w:val="24"/>
        </w:rPr>
        <w:t>г</w:t>
      </w:r>
      <w:r w:rsidR="00F65B01" w:rsidRPr="00616297">
        <w:rPr>
          <w:rFonts w:ascii="Times New Roman" w:hAnsi="Times New Roman" w:cs="Times New Roman"/>
          <w:sz w:val="24"/>
          <w:szCs w:val="24"/>
        </w:rPr>
        <w:t xml:space="preserve">лавный государственный налоговый инспектор контрольного отдела № 2 </w:t>
      </w:r>
      <w:r w:rsidR="003B7A81" w:rsidRPr="00616297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  <w:r w:rsidR="00FD6110" w:rsidRPr="006162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818" w:rsidRPr="00616297" w:rsidRDefault="00875818" w:rsidP="006162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297">
        <w:rPr>
          <w:rFonts w:ascii="Times New Roman" w:hAnsi="Times New Roman" w:cs="Times New Roman"/>
          <w:sz w:val="24"/>
          <w:szCs w:val="24"/>
        </w:rPr>
        <w:t>- выполнения поручений ФНС России, Управления,  реализации иных полномочий, установленных законодательством Российской Федерации.</w:t>
      </w:r>
    </w:p>
    <w:p w:rsidR="00875818" w:rsidRPr="00616297" w:rsidRDefault="007A7062" w:rsidP="006162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297">
        <w:rPr>
          <w:rFonts w:ascii="Times New Roman" w:hAnsi="Times New Roman" w:cs="Times New Roman"/>
          <w:sz w:val="24"/>
          <w:szCs w:val="24"/>
        </w:rPr>
        <w:t>13</w:t>
      </w:r>
      <w:r w:rsidR="003B7A81" w:rsidRPr="00616297">
        <w:rPr>
          <w:rFonts w:ascii="Times New Roman" w:hAnsi="Times New Roman" w:cs="Times New Roman"/>
          <w:sz w:val="24"/>
          <w:szCs w:val="24"/>
        </w:rPr>
        <w:t>.</w:t>
      </w:r>
      <w:r w:rsidR="00BB3568" w:rsidRPr="00616297">
        <w:rPr>
          <w:rFonts w:ascii="Times New Roman" w:hAnsi="Times New Roman" w:cs="Times New Roman"/>
          <w:sz w:val="24"/>
          <w:szCs w:val="24"/>
        </w:rPr>
        <w:t> </w:t>
      </w:r>
      <w:r w:rsidR="003B7A81" w:rsidRPr="0061629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5A0EDE" w:rsidRPr="00616297">
        <w:rPr>
          <w:rFonts w:ascii="Times New Roman" w:hAnsi="Times New Roman" w:cs="Times New Roman"/>
          <w:sz w:val="24"/>
          <w:szCs w:val="24"/>
        </w:rPr>
        <w:t>г</w:t>
      </w:r>
      <w:r w:rsidR="00F65B01" w:rsidRPr="00616297">
        <w:rPr>
          <w:rFonts w:ascii="Times New Roman" w:hAnsi="Times New Roman" w:cs="Times New Roman"/>
          <w:sz w:val="24"/>
          <w:szCs w:val="24"/>
        </w:rPr>
        <w:t xml:space="preserve">лавный государственный налоговый инспектор контрольного отдела № 2 </w:t>
      </w:r>
      <w:r w:rsidR="003B7A81" w:rsidRPr="00616297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</w:t>
      </w:r>
      <w:r w:rsidR="00875818" w:rsidRPr="00616297">
        <w:rPr>
          <w:rFonts w:ascii="Times New Roman" w:hAnsi="Times New Roman" w:cs="Times New Roman"/>
          <w:sz w:val="24"/>
          <w:szCs w:val="24"/>
        </w:rPr>
        <w:t xml:space="preserve"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875818" w:rsidRPr="00616297" w:rsidRDefault="00875818" w:rsidP="00616297">
      <w:pPr>
        <w:pStyle w:val="af1"/>
        <w:ind w:firstLine="567"/>
      </w:pPr>
      <w:r w:rsidRPr="00616297">
        <w:t>- иным вопросам, предусмотренным положением об отделе, иными нормативными актами.</w:t>
      </w:r>
    </w:p>
    <w:p w:rsidR="003B7A81" w:rsidRPr="00616297" w:rsidRDefault="003B7A81" w:rsidP="006162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16297" w:rsidRDefault="003B7A81" w:rsidP="0061629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629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616297">
        <w:rPr>
          <w:rFonts w:ascii="Times New Roman" w:hAnsi="Times New Roman" w:cs="Times New Roman"/>
          <w:b/>
          <w:sz w:val="24"/>
          <w:szCs w:val="24"/>
        </w:rPr>
        <w:t> </w:t>
      </w:r>
      <w:r w:rsidRPr="0061629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5A0EDE" w:rsidRPr="00616297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инспектор </w:t>
      </w:r>
      <w:r w:rsidRPr="00616297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6162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16297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616297" w:rsidRDefault="003B7A81" w:rsidP="006162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058BE" w:rsidRPr="00616297" w:rsidRDefault="007A7062" w:rsidP="006162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297">
        <w:rPr>
          <w:rFonts w:ascii="Times New Roman" w:hAnsi="Times New Roman" w:cs="Times New Roman"/>
          <w:sz w:val="24"/>
          <w:szCs w:val="24"/>
        </w:rPr>
        <w:t>14</w:t>
      </w:r>
      <w:r w:rsidR="003B7A81" w:rsidRPr="00616297">
        <w:rPr>
          <w:rFonts w:ascii="Times New Roman" w:hAnsi="Times New Roman" w:cs="Times New Roman"/>
          <w:sz w:val="24"/>
          <w:szCs w:val="24"/>
        </w:rPr>
        <w:t>. </w:t>
      </w:r>
      <w:r w:rsidR="00F65B01" w:rsidRPr="00616297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контрольного отдела № 2 </w:t>
      </w:r>
      <w:r w:rsidR="003B7A81" w:rsidRPr="00616297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4058BE" w:rsidRPr="006162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58BE" w:rsidRPr="00616297" w:rsidRDefault="004058BE" w:rsidP="006162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297">
        <w:rPr>
          <w:rFonts w:ascii="Times New Roman" w:hAnsi="Times New Roman" w:cs="Times New Roman"/>
          <w:sz w:val="24"/>
          <w:szCs w:val="24"/>
        </w:rPr>
        <w:t xml:space="preserve">- нормативных правовых актов в части вопросов, касающихся </w:t>
      </w:r>
      <w:r w:rsidR="004C4451" w:rsidRPr="00616297">
        <w:rPr>
          <w:rFonts w:ascii="Times New Roman" w:hAnsi="Times New Roman" w:cs="Times New Roman"/>
          <w:sz w:val="24"/>
          <w:szCs w:val="24"/>
        </w:rPr>
        <w:t>деятельности отдела.</w:t>
      </w:r>
    </w:p>
    <w:p w:rsidR="004058BE" w:rsidRPr="00616297" w:rsidRDefault="003B7A81" w:rsidP="006162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297">
        <w:rPr>
          <w:rFonts w:ascii="Times New Roman" w:hAnsi="Times New Roman" w:cs="Times New Roman"/>
          <w:sz w:val="24"/>
          <w:szCs w:val="24"/>
        </w:rPr>
        <w:t>1</w:t>
      </w:r>
      <w:r w:rsidR="007A7062" w:rsidRPr="00616297">
        <w:rPr>
          <w:rFonts w:ascii="Times New Roman" w:hAnsi="Times New Roman" w:cs="Times New Roman"/>
          <w:sz w:val="24"/>
          <w:szCs w:val="24"/>
        </w:rPr>
        <w:t>5</w:t>
      </w:r>
      <w:r w:rsidRPr="00616297">
        <w:rPr>
          <w:rFonts w:ascii="Times New Roman" w:hAnsi="Times New Roman" w:cs="Times New Roman"/>
          <w:sz w:val="24"/>
          <w:szCs w:val="24"/>
        </w:rPr>
        <w:t>.</w:t>
      </w:r>
      <w:r w:rsidR="003314B0" w:rsidRPr="00616297">
        <w:rPr>
          <w:rFonts w:ascii="Times New Roman" w:hAnsi="Times New Roman" w:cs="Times New Roman"/>
          <w:sz w:val="24"/>
          <w:szCs w:val="24"/>
        </w:rPr>
        <w:t> </w:t>
      </w:r>
      <w:r w:rsidR="00F65B01" w:rsidRPr="00616297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контрольного отдела № 2 </w:t>
      </w:r>
      <w:r w:rsidRPr="00616297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Pr="00616297">
        <w:rPr>
          <w:rFonts w:ascii="Times New Roman" w:hAnsi="Times New Roman" w:cs="Times New Roman"/>
          <w:sz w:val="24"/>
          <w:szCs w:val="24"/>
        </w:rPr>
        <w:lastRenderedPageBreak/>
        <w:t>со своей компетенцией обязан участвовать в подготовке (обсуждении) следующих проектов:</w:t>
      </w:r>
      <w:r w:rsidR="006618E5" w:rsidRPr="006162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58BE" w:rsidRPr="00616297" w:rsidRDefault="004058BE" w:rsidP="006162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297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4058BE" w:rsidRPr="00616297" w:rsidRDefault="004058BE" w:rsidP="006162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297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058BE" w:rsidRPr="00616297" w:rsidRDefault="004058BE" w:rsidP="006162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297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3B7A81" w:rsidRPr="00616297" w:rsidRDefault="003B7A81" w:rsidP="006162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16297" w:rsidRDefault="003B7A81" w:rsidP="0061629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629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16297">
        <w:rPr>
          <w:rFonts w:ascii="Times New Roman" w:hAnsi="Times New Roman" w:cs="Times New Roman"/>
          <w:b/>
          <w:sz w:val="24"/>
          <w:szCs w:val="24"/>
        </w:rPr>
        <w:t> </w:t>
      </w:r>
      <w:r w:rsidRPr="0061629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616297">
        <w:rPr>
          <w:rFonts w:ascii="Times New Roman" w:hAnsi="Times New Roman" w:cs="Times New Roman"/>
          <w:b/>
          <w:sz w:val="24"/>
          <w:szCs w:val="24"/>
        </w:rPr>
        <w:br/>
      </w:r>
      <w:r w:rsidRPr="00616297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616297" w:rsidRDefault="003B7A81" w:rsidP="006162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16297" w:rsidRDefault="003B7A81" w:rsidP="006162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297">
        <w:rPr>
          <w:rFonts w:ascii="Times New Roman" w:hAnsi="Times New Roman" w:cs="Times New Roman"/>
          <w:sz w:val="24"/>
          <w:szCs w:val="24"/>
        </w:rPr>
        <w:t>1</w:t>
      </w:r>
      <w:r w:rsidR="007A7062" w:rsidRPr="00616297">
        <w:rPr>
          <w:rFonts w:ascii="Times New Roman" w:hAnsi="Times New Roman" w:cs="Times New Roman"/>
          <w:sz w:val="24"/>
          <w:szCs w:val="24"/>
        </w:rPr>
        <w:t>6</w:t>
      </w:r>
      <w:r w:rsidRPr="00616297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904F24" w:rsidRPr="00616297">
        <w:rPr>
          <w:rFonts w:ascii="Times New Roman" w:hAnsi="Times New Roman" w:cs="Times New Roman"/>
          <w:sz w:val="24"/>
          <w:szCs w:val="24"/>
        </w:rPr>
        <w:t>г</w:t>
      </w:r>
      <w:r w:rsidR="00F65B01" w:rsidRPr="00616297">
        <w:rPr>
          <w:rFonts w:ascii="Times New Roman" w:hAnsi="Times New Roman" w:cs="Times New Roman"/>
          <w:sz w:val="24"/>
          <w:szCs w:val="24"/>
        </w:rPr>
        <w:t xml:space="preserve">лавный государственный налоговый инспектор контрольного отдела № 2 </w:t>
      </w:r>
      <w:r w:rsidRPr="0061629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616297" w:rsidRDefault="000916AA" w:rsidP="006162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616297" w:rsidRDefault="003B7A81" w:rsidP="0061629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629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16297">
        <w:rPr>
          <w:rFonts w:ascii="Times New Roman" w:hAnsi="Times New Roman" w:cs="Times New Roman"/>
          <w:b/>
          <w:sz w:val="24"/>
          <w:szCs w:val="24"/>
        </w:rPr>
        <w:t> </w:t>
      </w:r>
      <w:r w:rsidRPr="0061629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616297" w:rsidRDefault="003B7A81" w:rsidP="006162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16297" w:rsidRDefault="003B7A81" w:rsidP="006162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297">
        <w:rPr>
          <w:rFonts w:ascii="Times New Roman" w:hAnsi="Times New Roman" w:cs="Times New Roman"/>
          <w:sz w:val="24"/>
          <w:szCs w:val="24"/>
        </w:rPr>
        <w:t>1</w:t>
      </w:r>
      <w:r w:rsidR="007A7062" w:rsidRPr="00616297">
        <w:rPr>
          <w:rFonts w:ascii="Times New Roman" w:hAnsi="Times New Roman" w:cs="Times New Roman"/>
          <w:sz w:val="24"/>
          <w:szCs w:val="24"/>
        </w:rPr>
        <w:t>7</w:t>
      </w:r>
      <w:r w:rsidRPr="00616297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616297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5A0EDE" w:rsidRPr="00616297">
        <w:rPr>
          <w:rFonts w:ascii="Times New Roman" w:hAnsi="Times New Roman" w:cs="Times New Roman"/>
          <w:sz w:val="24"/>
          <w:szCs w:val="24"/>
        </w:rPr>
        <w:t>г</w:t>
      </w:r>
      <w:r w:rsidR="00F65B01" w:rsidRPr="00616297">
        <w:rPr>
          <w:rFonts w:ascii="Times New Roman" w:hAnsi="Times New Roman" w:cs="Times New Roman"/>
          <w:sz w:val="24"/>
          <w:szCs w:val="24"/>
        </w:rPr>
        <w:t>лавн</w:t>
      </w:r>
      <w:r w:rsidR="005A0EDE" w:rsidRPr="00616297">
        <w:rPr>
          <w:rFonts w:ascii="Times New Roman" w:hAnsi="Times New Roman" w:cs="Times New Roman"/>
          <w:sz w:val="24"/>
          <w:szCs w:val="24"/>
        </w:rPr>
        <w:t>ого</w:t>
      </w:r>
      <w:r w:rsidR="00F65B01" w:rsidRPr="00616297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5A0EDE" w:rsidRPr="00616297">
        <w:rPr>
          <w:rFonts w:ascii="Times New Roman" w:hAnsi="Times New Roman" w:cs="Times New Roman"/>
          <w:sz w:val="24"/>
          <w:szCs w:val="24"/>
        </w:rPr>
        <w:t>ого</w:t>
      </w:r>
      <w:r w:rsidR="00F65B01" w:rsidRPr="00616297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5A0EDE" w:rsidRPr="00616297">
        <w:rPr>
          <w:rFonts w:ascii="Times New Roman" w:hAnsi="Times New Roman" w:cs="Times New Roman"/>
          <w:sz w:val="24"/>
          <w:szCs w:val="24"/>
        </w:rPr>
        <w:t>ого</w:t>
      </w:r>
      <w:r w:rsidR="00F65B01" w:rsidRPr="00616297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5A0EDE" w:rsidRPr="00616297">
        <w:rPr>
          <w:rFonts w:ascii="Times New Roman" w:hAnsi="Times New Roman" w:cs="Times New Roman"/>
          <w:sz w:val="24"/>
          <w:szCs w:val="24"/>
        </w:rPr>
        <w:t>а</w:t>
      </w:r>
      <w:r w:rsidR="00F65B01" w:rsidRPr="00616297">
        <w:rPr>
          <w:rFonts w:ascii="Times New Roman" w:hAnsi="Times New Roman" w:cs="Times New Roman"/>
          <w:sz w:val="24"/>
          <w:szCs w:val="24"/>
        </w:rPr>
        <w:t xml:space="preserve"> контрольного отдела № 2 </w:t>
      </w:r>
      <w:r w:rsidRPr="00616297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16297">
        <w:rPr>
          <w:rFonts w:ascii="Times New Roman" w:hAnsi="Times New Roman" w:cs="Times New Roman"/>
          <w:sz w:val="24"/>
          <w:szCs w:val="24"/>
        </w:rPr>
        <w:t>.08.</w:t>
      </w:r>
      <w:r w:rsidRPr="00616297">
        <w:rPr>
          <w:rFonts w:ascii="Times New Roman" w:hAnsi="Times New Roman" w:cs="Times New Roman"/>
          <w:sz w:val="24"/>
          <w:szCs w:val="24"/>
        </w:rPr>
        <w:t>2002 №</w:t>
      </w:r>
      <w:r w:rsidR="00E6275C" w:rsidRPr="00616297">
        <w:rPr>
          <w:rFonts w:ascii="Times New Roman" w:hAnsi="Times New Roman" w:cs="Times New Roman"/>
          <w:sz w:val="24"/>
          <w:szCs w:val="24"/>
        </w:rPr>
        <w:t> </w:t>
      </w:r>
      <w:r w:rsidRPr="00616297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616297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</w:t>
      </w:r>
      <w:proofErr w:type="gramEnd"/>
      <w:r w:rsidR="007D402F" w:rsidRPr="00616297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7D402F" w:rsidRPr="00616297">
        <w:rPr>
          <w:rFonts w:ascii="Times New Roman" w:hAnsi="Times New Roman" w:cs="Times New Roman"/>
          <w:sz w:val="24"/>
          <w:szCs w:val="24"/>
        </w:rPr>
        <w:t xml:space="preserve">2002, </w:t>
      </w:r>
      <w:r w:rsidR="0059423D" w:rsidRPr="00616297">
        <w:rPr>
          <w:rFonts w:ascii="Times New Roman" w:hAnsi="Times New Roman" w:cs="Times New Roman"/>
          <w:sz w:val="24"/>
          <w:szCs w:val="24"/>
        </w:rPr>
        <w:t>№</w:t>
      </w:r>
      <w:r w:rsidR="007D402F" w:rsidRPr="00616297">
        <w:rPr>
          <w:rFonts w:ascii="Times New Roman" w:hAnsi="Times New Roman" w:cs="Times New Roman"/>
          <w:sz w:val="24"/>
          <w:szCs w:val="24"/>
        </w:rPr>
        <w:t xml:space="preserve"> 33, </w:t>
      </w:r>
      <w:r w:rsidR="006E2C92" w:rsidRPr="00616297">
        <w:rPr>
          <w:rFonts w:ascii="Times New Roman" w:hAnsi="Times New Roman" w:cs="Times New Roman"/>
          <w:sz w:val="24"/>
          <w:szCs w:val="24"/>
        </w:rPr>
        <w:br/>
      </w:r>
      <w:r w:rsidR="007D402F" w:rsidRPr="00616297">
        <w:rPr>
          <w:rFonts w:ascii="Times New Roman" w:hAnsi="Times New Roman" w:cs="Times New Roman"/>
          <w:sz w:val="24"/>
          <w:szCs w:val="24"/>
        </w:rPr>
        <w:t xml:space="preserve">ст. 3196; 2009, </w:t>
      </w:r>
      <w:r w:rsidR="0059423D" w:rsidRPr="00616297">
        <w:rPr>
          <w:rFonts w:ascii="Times New Roman" w:hAnsi="Times New Roman" w:cs="Times New Roman"/>
          <w:sz w:val="24"/>
          <w:szCs w:val="24"/>
        </w:rPr>
        <w:t>№</w:t>
      </w:r>
      <w:r w:rsidR="007D402F" w:rsidRPr="00616297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616297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616297">
        <w:rPr>
          <w:rFonts w:ascii="Times New Roman" w:hAnsi="Times New Roman" w:cs="Times New Roman"/>
          <w:sz w:val="24"/>
          <w:szCs w:val="24"/>
        </w:rPr>
        <w:t>.07.</w:t>
      </w:r>
      <w:r w:rsidRPr="00616297">
        <w:rPr>
          <w:rFonts w:ascii="Times New Roman" w:hAnsi="Times New Roman" w:cs="Times New Roman"/>
          <w:sz w:val="24"/>
          <w:szCs w:val="24"/>
        </w:rPr>
        <w:t>2004 №</w:t>
      </w:r>
      <w:r w:rsidR="00E6275C" w:rsidRPr="00616297">
        <w:rPr>
          <w:rFonts w:ascii="Times New Roman" w:hAnsi="Times New Roman" w:cs="Times New Roman"/>
          <w:sz w:val="24"/>
          <w:szCs w:val="24"/>
        </w:rPr>
        <w:t> </w:t>
      </w:r>
      <w:r w:rsidRPr="00616297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616297" w:rsidRDefault="003B7A81" w:rsidP="006162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16297" w:rsidRDefault="003B7A81" w:rsidP="0061629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629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16297">
        <w:rPr>
          <w:rFonts w:ascii="Times New Roman" w:hAnsi="Times New Roman" w:cs="Times New Roman"/>
          <w:b/>
          <w:sz w:val="24"/>
          <w:szCs w:val="24"/>
        </w:rPr>
        <w:t> </w:t>
      </w:r>
      <w:r w:rsidRPr="00616297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616297" w:rsidRDefault="003B7A81" w:rsidP="006162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616297" w:rsidRDefault="003B7A81" w:rsidP="006162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297">
        <w:rPr>
          <w:rFonts w:ascii="Times New Roman" w:hAnsi="Times New Roman" w:cs="Times New Roman"/>
          <w:sz w:val="24"/>
          <w:szCs w:val="24"/>
        </w:rPr>
        <w:t>1</w:t>
      </w:r>
      <w:r w:rsidR="007A7062" w:rsidRPr="00616297">
        <w:rPr>
          <w:rFonts w:ascii="Times New Roman" w:hAnsi="Times New Roman" w:cs="Times New Roman"/>
          <w:sz w:val="24"/>
          <w:szCs w:val="24"/>
        </w:rPr>
        <w:t>8</w:t>
      </w:r>
      <w:r w:rsidR="005A0EDE" w:rsidRPr="00616297">
        <w:rPr>
          <w:rFonts w:ascii="Times New Roman" w:hAnsi="Times New Roman" w:cs="Times New Roman"/>
          <w:sz w:val="24"/>
          <w:szCs w:val="24"/>
        </w:rPr>
        <w:t xml:space="preserve">. </w:t>
      </w:r>
      <w:r w:rsidR="00F65B01" w:rsidRPr="00616297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контрольного отдела № 2 </w:t>
      </w:r>
      <w:r w:rsidR="00712D9A" w:rsidRPr="00616297">
        <w:rPr>
          <w:rFonts w:ascii="Times New Roman" w:hAnsi="Times New Roman" w:cs="Times New Roman"/>
          <w:sz w:val="24"/>
          <w:szCs w:val="24"/>
        </w:rPr>
        <w:t>государственные услуги не оказыва</w:t>
      </w:r>
      <w:r w:rsidR="004058BE" w:rsidRPr="00616297">
        <w:rPr>
          <w:rFonts w:ascii="Times New Roman" w:hAnsi="Times New Roman" w:cs="Times New Roman"/>
          <w:sz w:val="24"/>
          <w:szCs w:val="24"/>
        </w:rPr>
        <w:t>ет</w:t>
      </w:r>
      <w:r w:rsidR="00141E3E" w:rsidRPr="00616297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16297" w:rsidRDefault="003B7A81" w:rsidP="0061629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6297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16297">
        <w:rPr>
          <w:rFonts w:ascii="Times New Roman" w:hAnsi="Times New Roman" w:cs="Times New Roman"/>
          <w:b/>
          <w:sz w:val="24"/>
          <w:szCs w:val="24"/>
        </w:rPr>
        <w:t> </w:t>
      </w:r>
      <w:r w:rsidRPr="0061629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16297" w:rsidRDefault="003B7A81" w:rsidP="0061629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629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16297" w:rsidRDefault="003B7A81" w:rsidP="006162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16297" w:rsidRDefault="003B7A81" w:rsidP="006162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297">
        <w:rPr>
          <w:rFonts w:ascii="Times New Roman" w:hAnsi="Times New Roman" w:cs="Times New Roman"/>
          <w:sz w:val="24"/>
          <w:szCs w:val="24"/>
        </w:rPr>
        <w:t>1</w:t>
      </w:r>
      <w:r w:rsidR="007A7062" w:rsidRPr="00616297">
        <w:rPr>
          <w:rFonts w:ascii="Times New Roman" w:hAnsi="Times New Roman" w:cs="Times New Roman"/>
          <w:sz w:val="24"/>
          <w:szCs w:val="24"/>
        </w:rPr>
        <w:t>9</w:t>
      </w:r>
      <w:r w:rsidRPr="0061629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1629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1629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F65B01" w:rsidRPr="00616297">
        <w:rPr>
          <w:rFonts w:ascii="Times New Roman" w:hAnsi="Times New Roman" w:cs="Times New Roman"/>
          <w:sz w:val="24"/>
          <w:szCs w:val="24"/>
        </w:rPr>
        <w:t xml:space="preserve"> </w:t>
      </w:r>
      <w:r w:rsidR="005A0EDE" w:rsidRPr="00616297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контрольного отдела № 2 </w:t>
      </w:r>
      <w:r w:rsidRPr="00616297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616297" w:rsidRDefault="003B7A81" w:rsidP="006162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29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16297" w:rsidRDefault="003B7A81" w:rsidP="006162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29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16297" w:rsidRDefault="003B7A81" w:rsidP="006162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29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16297" w:rsidRDefault="003B7A81" w:rsidP="006162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29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16297" w:rsidRDefault="003B7A81" w:rsidP="006162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29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16297" w:rsidRDefault="003B7A81" w:rsidP="006162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29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616297" w:rsidRDefault="003B7A81" w:rsidP="0061629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29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</w:t>
      </w:r>
      <w:bookmarkStart w:id="0" w:name="_GoBack"/>
      <w:bookmarkEnd w:id="0"/>
      <w:r w:rsidRPr="00616297">
        <w:rPr>
          <w:rFonts w:ascii="Times New Roman" w:hAnsi="Times New Roman" w:cs="Times New Roman"/>
          <w:sz w:val="24"/>
          <w:szCs w:val="24"/>
        </w:rPr>
        <w:t>ствий, принимаемых решений.</w:t>
      </w:r>
    </w:p>
    <w:sectPr w:rsidR="00B310A4" w:rsidRPr="00616297" w:rsidSect="00B061CF">
      <w:headerReference w:type="default" r:id="rId46"/>
      <w:type w:val="continuous"/>
      <w:pgSz w:w="11906" w:h="16838" w:code="9"/>
      <w:pgMar w:top="397" w:right="567" w:bottom="39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79F" w:rsidRDefault="0039779F" w:rsidP="003B7A81">
      <w:pPr>
        <w:spacing w:after="0" w:line="240" w:lineRule="auto"/>
      </w:pPr>
      <w:r>
        <w:separator/>
      </w:r>
    </w:p>
  </w:endnote>
  <w:endnote w:type="continuationSeparator" w:id="0">
    <w:p w:rsidR="0039779F" w:rsidRDefault="0039779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79F" w:rsidRDefault="0039779F" w:rsidP="003B7A81">
      <w:pPr>
        <w:spacing w:after="0" w:line="240" w:lineRule="auto"/>
      </w:pPr>
      <w:r>
        <w:separator/>
      </w:r>
    </w:p>
  </w:footnote>
  <w:footnote w:type="continuationSeparator" w:id="0">
    <w:p w:rsidR="0039779F" w:rsidRDefault="0039779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1629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11D20"/>
    <w:multiLevelType w:val="hybridMultilevel"/>
    <w:tmpl w:val="28021DA0"/>
    <w:lvl w:ilvl="0" w:tplc="BA14148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5F6C0BF4"/>
    <w:multiLevelType w:val="hybridMultilevel"/>
    <w:tmpl w:val="92E4BE42"/>
    <w:lvl w:ilvl="0" w:tplc="76BA55C4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ED4"/>
    <w:rsid w:val="0001315F"/>
    <w:rsid w:val="00016846"/>
    <w:rsid w:val="00027871"/>
    <w:rsid w:val="00044B22"/>
    <w:rsid w:val="000457F3"/>
    <w:rsid w:val="00051448"/>
    <w:rsid w:val="000916AA"/>
    <w:rsid w:val="00092644"/>
    <w:rsid w:val="000B0869"/>
    <w:rsid w:val="000B5048"/>
    <w:rsid w:val="000B7FE0"/>
    <w:rsid w:val="000C04B0"/>
    <w:rsid w:val="000C2E02"/>
    <w:rsid w:val="000C6E28"/>
    <w:rsid w:val="000C7D67"/>
    <w:rsid w:val="000D08EA"/>
    <w:rsid w:val="00121DFA"/>
    <w:rsid w:val="00141E3E"/>
    <w:rsid w:val="001559CE"/>
    <w:rsid w:val="00161EED"/>
    <w:rsid w:val="00165B7A"/>
    <w:rsid w:val="001665C3"/>
    <w:rsid w:val="00172C16"/>
    <w:rsid w:val="00175938"/>
    <w:rsid w:val="00184F98"/>
    <w:rsid w:val="00187B07"/>
    <w:rsid w:val="001A0913"/>
    <w:rsid w:val="001B5BBA"/>
    <w:rsid w:val="001B77F6"/>
    <w:rsid w:val="001D2783"/>
    <w:rsid w:val="001E1592"/>
    <w:rsid w:val="002160F5"/>
    <w:rsid w:val="0022091F"/>
    <w:rsid w:val="00233C3C"/>
    <w:rsid w:val="0025122B"/>
    <w:rsid w:val="00254973"/>
    <w:rsid w:val="00254D09"/>
    <w:rsid w:val="00281583"/>
    <w:rsid w:val="00295029"/>
    <w:rsid w:val="002B3231"/>
    <w:rsid w:val="002B7A62"/>
    <w:rsid w:val="002D1878"/>
    <w:rsid w:val="002D4283"/>
    <w:rsid w:val="002F5B24"/>
    <w:rsid w:val="00307907"/>
    <w:rsid w:val="00313753"/>
    <w:rsid w:val="003314B0"/>
    <w:rsid w:val="00340885"/>
    <w:rsid w:val="0038414E"/>
    <w:rsid w:val="00385C84"/>
    <w:rsid w:val="003868C5"/>
    <w:rsid w:val="0039779F"/>
    <w:rsid w:val="003A43AB"/>
    <w:rsid w:val="003B6E5A"/>
    <w:rsid w:val="003B7A81"/>
    <w:rsid w:val="003C4B94"/>
    <w:rsid w:val="00404AE7"/>
    <w:rsid w:val="004058BE"/>
    <w:rsid w:val="004066DA"/>
    <w:rsid w:val="0044318B"/>
    <w:rsid w:val="00466274"/>
    <w:rsid w:val="004675FE"/>
    <w:rsid w:val="004776BC"/>
    <w:rsid w:val="00481673"/>
    <w:rsid w:val="00485774"/>
    <w:rsid w:val="0049073B"/>
    <w:rsid w:val="00493417"/>
    <w:rsid w:val="00497CF7"/>
    <w:rsid w:val="004A3010"/>
    <w:rsid w:val="004B2C07"/>
    <w:rsid w:val="004B7353"/>
    <w:rsid w:val="004C4451"/>
    <w:rsid w:val="004D3DA9"/>
    <w:rsid w:val="004E463F"/>
    <w:rsid w:val="00504B10"/>
    <w:rsid w:val="00526FFE"/>
    <w:rsid w:val="0053153E"/>
    <w:rsid w:val="00532AAD"/>
    <w:rsid w:val="00533A6D"/>
    <w:rsid w:val="00536AA0"/>
    <w:rsid w:val="00537E24"/>
    <w:rsid w:val="0058504A"/>
    <w:rsid w:val="00585805"/>
    <w:rsid w:val="0059423D"/>
    <w:rsid w:val="005A0EDE"/>
    <w:rsid w:val="005B799C"/>
    <w:rsid w:val="005C0179"/>
    <w:rsid w:val="005C1787"/>
    <w:rsid w:val="005C75BE"/>
    <w:rsid w:val="005D1E6A"/>
    <w:rsid w:val="005D4A33"/>
    <w:rsid w:val="005D7ABC"/>
    <w:rsid w:val="00616297"/>
    <w:rsid w:val="00630988"/>
    <w:rsid w:val="00655C13"/>
    <w:rsid w:val="006618E5"/>
    <w:rsid w:val="00681090"/>
    <w:rsid w:val="00683559"/>
    <w:rsid w:val="006A44FB"/>
    <w:rsid w:val="006A5528"/>
    <w:rsid w:val="006D1DF5"/>
    <w:rsid w:val="006E2C92"/>
    <w:rsid w:val="006E6747"/>
    <w:rsid w:val="006F140C"/>
    <w:rsid w:val="00712D9A"/>
    <w:rsid w:val="0071560A"/>
    <w:rsid w:val="00721040"/>
    <w:rsid w:val="007257B9"/>
    <w:rsid w:val="00735928"/>
    <w:rsid w:val="007444D6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012"/>
    <w:rsid w:val="00806B0C"/>
    <w:rsid w:val="00812BFB"/>
    <w:rsid w:val="0081666B"/>
    <w:rsid w:val="00822936"/>
    <w:rsid w:val="00831F51"/>
    <w:rsid w:val="00833B78"/>
    <w:rsid w:val="008342BE"/>
    <w:rsid w:val="008452AD"/>
    <w:rsid w:val="00875818"/>
    <w:rsid w:val="00877280"/>
    <w:rsid w:val="00882463"/>
    <w:rsid w:val="008C06F3"/>
    <w:rsid w:val="008E4B65"/>
    <w:rsid w:val="008F7217"/>
    <w:rsid w:val="00904F24"/>
    <w:rsid w:val="00910D96"/>
    <w:rsid w:val="009163E1"/>
    <w:rsid w:val="00916F0F"/>
    <w:rsid w:val="00926516"/>
    <w:rsid w:val="00933CCA"/>
    <w:rsid w:val="00942953"/>
    <w:rsid w:val="009434F6"/>
    <w:rsid w:val="00950A95"/>
    <w:rsid w:val="0098413A"/>
    <w:rsid w:val="00991494"/>
    <w:rsid w:val="00995A21"/>
    <w:rsid w:val="009A4959"/>
    <w:rsid w:val="009A732F"/>
    <w:rsid w:val="009A7768"/>
    <w:rsid w:val="009B6831"/>
    <w:rsid w:val="009C6D29"/>
    <w:rsid w:val="009D0A74"/>
    <w:rsid w:val="009D5A89"/>
    <w:rsid w:val="009F0BC2"/>
    <w:rsid w:val="009F3087"/>
    <w:rsid w:val="00A044DB"/>
    <w:rsid w:val="00A068D7"/>
    <w:rsid w:val="00A1282C"/>
    <w:rsid w:val="00A20AE8"/>
    <w:rsid w:val="00A2339B"/>
    <w:rsid w:val="00A50292"/>
    <w:rsid w:val="00A524EE"/>
    <w:rsid w:val="00A52888"/>
    <w:rsid w:val="00A537B6"/>
    <w:rsid w:val="00A6652A"/>
    <w:rsid w:val="00AA3B09"/>
    <w:rsid w:val="00AE00D3"/>
    <w:rsid w:val="00AF09BA"/>
    <w:rsid w:val="00AF4BFF"/>
    <w:rsid w:val="00AF55C8"/>
    <w:rsid w:val="00B00C29"/>
    <w:rsid w:val="00B00FB3"/>
    <w:rsid w:val="00B01ED0"/>
    <w:rsid w:val="00B061CF"/>
    <w:rsid w:val="00B0738A"/>
    <w:rsid w:val="00B14886"/>
    <w:rsid w:val="00B14EB0"/>
    <w:rsid w:val="00B17003"/>
    <w:rsid w:val="00B310A4"/>
    <w:rsid w:val="00B4682E"/>
    <w:rsid w:val="00B555F5"/>
    <w:rsid w:val="00B7300E"/>
    <w:rsid w:val="00B85515"/>
    <w:rsid w:val="00BA3BD4"/>
    <w:rsid w:val="00BA51E1"/>
    <w:rsid w:val="00BB3568"/>
    <w:rsid w:val="00BB3D0B"/>
    <w:rsid w:val="00BD6109"/>
    <w:rsid w:val="00BE52D9"/>
    <w:rsid w:val="00BF7391"/>
    <w:rsid w:val="00C11AE3"/>
    <w:rsid w:val="00C158E5"/>
    <w:rsid w:val="00C20C8F"/>
    <w:rsid w:val="00C23B14"/>
    <w:rsid w:val="00C73A81"/>
    <w:rsid w:val="00CA730A"/>
    <w:rsid w:val="00CA7EC2"/>
    <w:rsid w:val="00CC56D9"/>
    <w:rsid w:val="00CD004D"/>
    <w:rsid w:val="00CE5967"/>
    <w:rsid w:val="00D00C06"/>
    <w:rsid w:val="00D04E01"/>
    <w:rsid w:val="00D067B3"/>
    <w:rsid w:val="00D1572F"/>
    <w:rsid w:val="00D270CA"/>
    <w:rsid w:val="00D6462A"/>
    <w:rsid w:val="00D65D14"/>
    <w:rsid w:val="00D75100"/>
    <w:rsid w:val="00D7769A"/>
    <w:rsid w:val="00D829C7"/>
    <w:rsid w:val="00D84402"/>
    <w:rsid w:val="00D862AB"/>
    <w:rsid w:val="00DA20F4"/>
    <w:rsid w:val="00DC1F4C"/>
    <w:rsid w:val="00DD1315"/>
    <w:rsid w:val="00DD6793"/>
    <w:rsid w:val="00DE6E00"/>
    <w:rsid w:val="00E10AB2"/>
    <w:rsid w:val="00E5383C"/>
    <w:rsid w:val="00E6275C"/>
    <w:rsid w:val="00E64EB4"/>
    <w:rsid w:val="00E65D92"/>
    <w:rsid w:val="00E67578"/>
    <w:rsid w:val="00E711C3"/>
    <w:rsid w:val="00E72F62"/>
    <w:rsid w:val="00E76B01"/>
    <w:rsid w:val="00E9006F"/>
    <w:rsid w:val="00E95328"/>
    <w:rsid w:val="00E96882"/>
    <w:rsid w:val="00EA60E2"/>
    <w:rsid w:val="00EB4037"/>
    <w:rsid w:val="00EC1200"/>
    <w:rsid w:val="00EC3748"/>
    <w:rsid w:val="00ED286B"/>
    <w:rsid w:val="00EE10F8"/>
    <w:rsid w:val="00EF0574"/>
    <w:rsid w:val="00F01BBE"/>
    <w:rsid w:val="00F022BB"/>
    <w:rsid w:val="00F03193"/>
    <w:rsid w:val="00F03E6B"/>
    <w:rsid w:val="00F046D2"/>
    <w:rsid w:val="00F05CF7"/>
    <w:rsid w:val="00F17268"/>
    <w:rsid w:val="00F17EC4"/>
    <w:rsid w:val="00F25D3D"/>
    <w:rsid w:val="00F3280F"/>
    <w:rsid w:val="00F65B01"/>
    <w:rsid w:val="00F72CE0"/>
    <w:rsid w:val="00F9087E"/>
    <w:rsid w:val="00F975FE"/>
    <w:rsid w:val="00FB1E9E"/>
    <w:rsid w:val="00FB484B"/>
    <w:rsid w:val="00FB6244"/>
    <w:rsid w:val="00FD1265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ConsPlusNormal0">
    <w:name w:val="ConsPlusNormal Знак"/>
    <w:link w:val="ConsPlusNormal"/>
    <w:rsid w:val="001B77F6"/>
    <w:rPr>
      <w:rFonts w:ascii="Calibri" w:eastAsia="Times New Roman" w:hAnsi="Calibri" w:cs="Calibri"/>
      <w:szCs w:val="20"/>
      <w:lang w:eastAsia="ru-RU"/>
    </w:rPr>
  </w:style>
  <w:style w:type="paragraph" w:styleId="af">
    <w:name w:val="Document Map"/>
    <w:basedOn w:val="a"/>
    <w:link w:val="af0"/>
    <w:semiHidden/>
    <w:rsid w:val="0005144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semiHidden/>
    <w:rsid w:val="000514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onsPlusCell">
    <w:name w:val="ConsPlusCell"/>
    <w:link w:val="ConsPlusCell0"/>
    <w:rsid w:val="008C06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link w:val="ConsPlusCell"/>
    <w:rsid w:val="008C06F3"/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"/>
    <w:basedOn w:val="a"/>
    <w:link w:val="af2"/>
    <w:rsid w:val="008C06F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8C06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rsid w:val="008C06F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3">
    <w:name w:val="Body Text Indent 3"/>
    <w:basedOn w:val="a"/>
    <w:link w:val="30"/>
    <w:rsid w:val="008452A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452A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4">
    <w:name w:val="Знак Знак Знак4 Знак Знак Знак Знак"/>
    <w:basedOn w:val="a"/>
    <w:autoRedefine/>
    <w:rsid w:val="005A0EDE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f4">
    <w:name w:val="Plain Text"/>
    <w:basedOn w:val="a"/>
    <w:link w:val="af5"/>
    <w:rsid w:val="00E72F6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E72F62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ConsPlusNormal0">
    <w:name w:val="ConsPlusNormal Знак"/>
    <w:link w:val="ConsPlusNormal"/>
    <w:rsid w:val="001B77F6"/>
    <w:rPr>
      <w:rFonts w:ascii="Calibri" w:eastAsia="Times New Roman" w:hAnsi="Calibri" w:cs="Calibri"/>
      <w:szCs w:val="20"/>
      <w:lang w:eastAsia="ru-RU"/>
    </w:rPr>
  </w:style>
  <w:style w:type="paragraph" w:styleId="af">
    <w:name w:val="Document Map"/>
    <w:basedOn w:val="a"/>
    <w:link w:val="af0"/>
    <w:semiHidden/>
    <w:rsid w:val="0005144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semiHidden/>
    <w:rsid w:val="000514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onsPlusCell">
    <w:name w:val="ConsPlusCell"/>
    <w:link w:val="ConsPlusCell0"/>
    <w:rsid w:val="008C06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link w:val="ConsPlusCell"/>
    <w:rsid w:val="008C06F3"/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"/>
    <w:basedOn w:val="a"/>
    <w:link w:val="af2"/>
    <w:rsid w:val="008C06F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8C06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rsid w:val="008C06F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3">
    <w:name w:val="Body Text Indent 3"/>
    <w:basedOn w:val="a"/>
    <w:link w:val="30"/>
    <w:rsid w:val="008452A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452A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4">
    <w:name w:val="Знак Знак Знак4 Знак Знак Знак Знак"/>
    <w:basedOn w:val="a"/>
    <w:autoRedefine/>
    <w:rsid w:val="005A0EDE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f4">
    <w:name w:val="Plain Text"/>
    <w:basedOn w:val="a"/>
    <w:link w:val="af5"/>
    <w:rsid w:val="00E72F6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E72F62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1C5BF579522F00E2E6154BB3B03372BA5FBA2206B3B24A53C31ACDD68QAsBG" TargetMode="External"/><Relationship Id="rId18" Type="http://schemas.openxmlformats.org/officeDocument/2006/relationships/hyperlink" Target="consultantplus://offline/ref=41C5BF579522F00E2E6154BB3B03372BA5FBA327683924A53C31ACDD68QAsBG" TargetMode="External"/><Relationship Id="rId26" Type="http://schemas.openxmlformats.org/officeDocument/2006/relationships/hyperlink" Target="consultantplus://offline/ref=41C5BF579522F00E2E6154BB3B03372BA5FBA320643F24A53C31ACDD68QAsBG" TargetMode="External"/><Relationship Id="rId39" Type="http://schemas.openxmlformats.org/officeDocument/2006/relationships/hyperlink" Target="consultantplus://offline/ref=41C5BF579522F00E2E6154BB3B03372BA6FBA7226D3E24A53C31ACDD68QAsBG" TargetMode="External"/><Relationship Id="rId21" Type="http://schemas.openxmlformats.org/officeDocument/2006/relationships/hyperlink" Target="consultantplus://offline/ref=41C5BF579522F00E2E6154BB3B03372BA5F8A626693C24A53C31ACDD68QAsBG" TargetMode="External"/><Relationship Id="rId34" Type="http://schemas.openxmlformats.org/officeDocument/2006/relationships/hyperlink" Target="consultantplus://offline/ref=41C5BF579522F00E2E6154BB3B03372BA6F0A42A6A3824A53C31ACDD68QAsBG" TargetMode="External"/><Relationship Id="rId42" Type="http://schemas.openxmlformats.org/officeDocument/2006/relationships/hyperlink" Target="consultantplus://offline/ref=41C5BF579522F00E2E6154BB3B03372BA5F9A723693F24A53C31ACDD68QAsBG" TargetMode="External"/><Relationship Id="rId47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1C5BF579522F00E2E6154BB3B03372BA5FBA3256B3A24A53C31ACDD68QAsBG" TargetMode="External"/><Relationship Id="rId29" Type="http://schemas.openxmlformats.org/officeDocument/2006/relationships/hyperlink" Target="consultantplus://offline/ref=41C5BF579522F00E2E6154BB3B03372BA5F8A021693924A53C31ACDD68QAsB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41C5BF579522F00E2E6154BB3B03372BA5F8A225653C24A53C31ACDD68QAsBG" TargetMode="External"/><Relationship Id="rId32" Type="http://schemas.openxmlformats.org/officeDocument/2006/relationships/hyperlink" Target="consultantplus://offline/ref=41C5BF579522F00E2E6154BB3B03372BA6FFA127683C24A53C31ACDD68QAsBG" TargetMode="External"/><Relationship Id="rId37" Type="http://schemas.openxmlformats.org/officeDocument/2006/relationships/hyperlink" Target="consultantplus://offline/ref=41C5BF579522F00E2E6154BB3B03372BA5FAAB256F3C24A53C31ACDD68QAsBG" TargetMode="External"/><Relationship Id="rId40" Type="http://schemas.openxmlformats.org/officeDocument/2006/relationships/hyperlink" Target="consultantplus://offline/ref=41C5BF579522F00E2E6154BB3B03372BA6FBA62A653A24A53C31ACDD68QAsBG" TargetMode="External"/><Relationship Id="rId45" Type="http://schemas.openxmlformats.org/officeDocument/2006/relationships/hyperlink" Target="consultantplus://offline/ref=41C5BF579522F00E2E6154BB3B03372BA6FFAA2B6B3924A53C31ACDD68QAsB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1C5BF579522F00E2E6154BB3B03372BA5FBA3256B3924A53C31ACDD68QAsBG" TargetMode="External"/><Relationship Id="rId23" Type="http://schemas.openxmlformats.org/officeDocument/2006/relationships/hyperlink" Target="consultantplus://offline/ref=41C5BF579522F00E2E6154BB3B03372BA5F9A22A6B3A24A53C31ACDD68QAsBG" TargetMode="External"/><Relationship Id="rId28" Type="http://schemas.openxmlformats.org/officeDocument/2006/relationships/hyperlink" Target="consultantplus://offline/ref=41C5BF579522F00E2E6154BB3B03372BA6F1A324653A24A53C31ACDD68QAsBG" TargetMode="External"/><Relationship Id="rId36" Type="http://schemas.openxmlformats.org/officeDocument/2006/relationships/hyperlink" Target="consultantplus://offline/ref=41C5BF579522F00E2E6154BB3B03372BA6FCA72A6F3C24A53C31ACDD68QAsBG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41C5BF579522F00E2E6154BB3B03372BA5F8AB2A6F3B24A53C31ACDD68QAsBG" TargetMode="External"/><Relationship Id="rId31" Type="http://schemas.openxmlformats.org/officeDocument/2006/relationships/hyperlink" Target="consultantplus://offline/ref=41C5BF579522F00E2E6154BB3B03372BA5F9A6266B3924A53C31ACDD68QAsBG" TargetMode="External"/><Relationship Id="rId44" Type="http://schemas.openxmlformats.org/officeDocument/2006/relationships/hyperlink" Target="consultantplus://offline/ref=41C5BF579522F00E2E6154BB3B03372BA5F9A723693924A53C31ACDD68QAsB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BA327683824A53C31ACDD68QAsBG" TargetMode="External"/><Relationship Id="rId22" Type="http://schemas.openxmlformats.org/officeDocument/2006/relationships/hyperlink" Target="consultantplus://offline/ref=41C5BF579522F00E2E6154BB3B03372BA5F8A625683D24A53C31ACDD68QAsBG" TargetMode="External"/><Relationship Id="rId27" Type="http://schemas.openxmlformats.org/officeDocument/2006/relationships/hyperlink" Target="consultantplus://offline/ref=41C5BF579522F00E2E6154BB3B03372BA5F9A322643E24A53C31ACDD68QAsBG" TargetMode="External"/><Relationship Id="rId30" Type="http://schemas.openxmlformats.org/officeDocument/2006/relationships/hyperlink" Target="consultantplus://offline/ref=41C5BF579522F00E2E6154BB3B03372BA6FFA023683E24A53C31ACDD68QAsBG" TargetMode="External"/><Relationship Id="rId35" Type="http://schemas.openxmlformats.org/officeDocument/2006/relationships/hyperlink" Target="consultantplus://offline/ref=41C5BF579522F00E2E6154BB3B03372BA6F9A7276C3A24A53C31ACDD68QAsBG" TargetMode="External"/><Relationship Id="rId43" Type="http://schemas.openxmlformats.org/officeDocument/2006/relationships/hyperlink" Target="consultantplus://offline/ref=41C5BF579522F00E2E6154BB3B03372BA6FCAB21683D24A53C31ACDD68QAsBG" TargetMode="External"/><Relationship Id="rId48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41C5BF579522F00E2E6154BB3B03372BA5F9A323693B24A53C31ACDD68QAsBG" TargetMode="External"/><Relationship Id="rId25" Type="http://schemas.openxmlformats.org/officeDocument/2006/relationships/hyperlink" Target="consultantplus://offline/ref=41C5BF579522F00E2E6154BB3B03372BA5FBA220653D24A53C31ACDD68QAsBG" TargetMode="External"/><Relationship Id="rId33" Type="http://schemas.openxmlformats.org/officeDocument/2006/relationships/hyperlink" Target="consultantplus://offline/ref=41C5BF579522F00E2E6154BB3B03372BA5F9A0256B3E24A53C31ACDD68QAsBG" TargetMode="External"/><Relationship Id="rId38" Type="http://schemas.openxmlformats.org/officeDocument/2006/relationships/hyperlink" Target="consultantplus://offline/ref=41C5BF579522F00E2E6154BB3B03372BA6FCAA22683924A53C31ACDD68QAsBG" TargetMode="External"/><Relationship Id="rId46" Type="http://schemas.openxmlformats.org/officeDocument/2006/relationships/header" Target="header1.xml"/><Relationship Id="rId20" Type="http://schemas.openxmlformats.org/officeDocument/2006/relationships/hyperlink" Target="consultantplus://offline/ref=41C5BF579522F00E2E6154BB3B03372BA5F9A22A6A3F24A53C31ACDD68QAsBG" TargetMode="External"/><Relationship Id="rId41" Type="http://schemas.openxmlformats.org/officeDocument/2006/relationships/hyperlink" Target="consultantplus://offline/ref=41C5BF579522F00E2E6154BB3B03372BA6FFAB23693D24A53C31ACDD68QAs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BFF2A6-3650-4D0A-ACC5-84FDD308B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5172</Words>
  <Characters>29481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8</cp:revision>
  <cp:lastPrinted>2017-09-29T14:34:00Z</cp:lastPrinted>
  <dcterms:created xsi:type="dcterms:W3CDTF">2018-02-08T06:33:00Z</dcterms:created>
  <dcterms:modified xsi:type="dcterms:W3CDTF">2018-10-09T12:15:00Z</dcterms:modified>
</cp:coreProperties>
</file>